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DA" w:rsidRPr="00D937DA" w:rsidRDefault="00D937DA" w:rsidP="00D937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6953"/>
        <w:gridCol w:w="8181"/>
      </w:tblGrid>
      <w:tr w:rsidR="00D937DA" w:rsidRPr="00D937DA" w:rsidTr="007C69A5">
        <w:trPr>
          <w:trHeight w:val="338"/>
        </w:trPr>
        <w:tc>
          <w:tcPr>
            <w:tcW w:w="15134" w:type="dxa"/>
            <w:gridSpan w:val="2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Institución</w:t>
            </w:r>
            <w:proofErr w:type="spellEnd"/>
          </w:p>
        </w:tc>
      </w:tr>
      <w:tr w:rsidR="00D937DA" w:rsidRPr="00D937DA" w:rsidTr="007C69A5">
        <w:trPr>
          <w:trHeight w:val="1789"/>
        </w:trPr>
        <w:tc>
          <w:tcPr>
            <w:tcW w:w="15134" w:type="dxa"/>
            <w:gridSpan w:val="2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Institución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t>: Corporación del Acueducto y Alcantarillado de Moca (CORAAMOCA)</w:t>
            </w:r>
          </w:p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Incumbente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t>: Lic. Reynaldo Constantino Méndez Sánchez – Director General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Teléfono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t>: (809) 578-2622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Dirección Física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93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calle Presidente Vásquez, esquina Sánchez.  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Dirección Web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www.coraamoca.gob.do                                        </w:t>
            </w: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Correo Electrónico institucional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</w:rPr>
              <w:t>: direcciongeneral@coraamoca.gob.do</w:t>
            </w:r>
          </w:p>
        </w:tc>
      </w:tr>
      <w:tr w:rsidR="00D937DA" w:rsidRPr="00D937DA" w:rsidTr="007C69A5">
        <w:trPr>
          <w:trHeight w:val="361"/>
        </w:trPr>
        <w:tc>
          <w:tcPr>
            <w:tcW w:w="6953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Enlace Portal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Transparencia</w:t>
            </w:r>
            <w:proofErr w:type="spellEnd"/>
          </w:p>
        </w:tc>
        <w:tc>
          <w:tcPr>
            <w:tcW w:w="818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Fecha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Actualización</w:t>
            </w:r>
            <w:proofErr w:type="spellEnd"/>
          </w:p>
        </w:tc>
      </w:tr>
      <w:tr w:rsidR="00D937DA" w:rsidRPr="00D937DA" w:rsidTr="007C69A5">
        <w:trPr>
          <w:trHeight w:val="647"/>
        </w:trPr>
        <w:tc>
          <w:tcPr>
            <w:tcW w:w="695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URL: </w:t>
            </w: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http://coraamoca.gob.do/transparencia/</w:t>
            </w:r>
          </w:p>
        </w:tc>
        <w:tc>
          <w:tcPr>
            <w:tcW w:w="818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AGOSTO  202</w:t>
            </w:r>
            <w:bookmarkEnd w:id="0"/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bookmarkEnd w:id="1"/>
            <w:bookmarkEnd w:id="2"/>
          </w:p>
        </w:tc>
      </w:tr>
    </w:tbl>
    <w:p w:rsidR="00D937DA" w:rsidRPr="00D937DA" w:rsidRDefault="00D937DA" w:rsidP="00D937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7DA" w:rsidRPr="00D937DA" w:rsidRDefault="00D937DA" w:rsidP="00D937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7DA" w:rsidRPr="00D937DA" w:rsidRDefault="00D937DA" w:rsidP="00D937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7DA" w:rsidRPr="00D937DA" w:rsidRDefault="00D937DA" w:rsidP="00D937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7DA">
        <w:rPr>
          <w:rFonts w:ascii="Times New Roman" w:eastAsia="Times New Roman" w:hAnsi="Times New Roman" w:cs="Times New Roman"/>
          <w:b/>
          <w:sz w:val="24"/>
          <w:szCs w:val="24"/>
        </w:rPr>
        <w:t>BASE LEGAL DE LA INSTITUCIÓN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3131"/>
        <w:gridCol w:w="1290"/>
        <w:gridCol w:w="6238"/>
        <w:gridCol w:w="1476"/>
        <w:gridCol w:w="2999"/>
      </w:tblGrid>
      <w:tr w:rsidR="00D937DA" w:rsidRPr="00D937DA" w:rsidTr="007C69A5">
        <w:trPr>
          <w:trHeight w:val="610"/>
        </w:trPr>
        <w:tc>
          <w:tcPr>
            <w:tcW w:w="3131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Información</w:t>
            </w:r>
            <w:proofErr w:type="spellEnd"/>
          </w:p>
        </w:tc>
        <w:tc>
          <w:tcPr>
            <w:tcW w:w="1290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Formato</w:t>
            </w:r>
            <w:proofErr w:type="spellEnd"/>
          </w:p>
        </w:tc>
        <w:tc>
          <w:tcPr>
            <w:tcW w:w="6238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Enlace</w:t>
            </w:r>
          </w:p>
        </w:tc>
        <w:tc>
          <w:tcPr>
            <w:tcW w:w="1476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Fecha</w:t>
            </w:r>
            <w:proofErr w:type="spellEnd"/>
          </w:p>
        </w:tc>
        <w:tc>
          <w:tcPr>
            <w:tcW w:w="2999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1814"/>
        </w:trPr>
        <w:tc>
          <w:tcPr>
            <w:tcW w:w="3131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constitucionpoliticafinal2010_1.pdf (399312b)">
              <w:r w:rsidR="00D937DA" w:rsidRPr="00D937D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highlight w:val="white"/>
                  <w:u w:val="single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http://coraamoca.gob.do/transparencia/index.php/base-legal/category/416-constitucion-de-la-republica-dominicana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AGOSTO 2021</w:t>
            </w:r>
          </w:p>
        </w:tc>
        <w:tc>
          <w:tcPr>
            <w:tcW w:w="2999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937DA" w:rsidRPr="00D937DA" w:rsidRDefault="00D937DA" w:rsidP="00D937DA">
            <w:pPr>
              <w:tabs>
                <w:tab w:val="left" w:pos="0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915"/>
        </w:trPr>
        <w:tc>
          <w:tcPr>
            <w:tcW w:w="313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Ley 582 que crea la Corporación del acueducto y alcantarillado de santiago.pdf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http://coraamoca.gob.do/transparencia/index.php/marco-legal-de-transparencia/leyes</w:t>
              </w:r>
            </w:hyperlink>
          </w:p>
        </w:tc>
        <w:tc>
          <w:tcPr>
            <w:tcW w:w="147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AGOSTO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MARCO LEGAL DEL SISTEMA DE TRANSPARENCIA / LEYES</w:t>
      </w: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097"/>
        <w:gridCol w:w="1284"/>
        <w:gridCol w:w="6187"/>
        <w:gridCol w:w="1324"/>
        <w:gridCol w:w="1276"/>
      </w:tblGrid>
      <w:tr w:rsidR="00D937DA" w:rsidRPr="00D937DA" w:rsidTr="007C69A5">
        <w:trPr>
          <w:trHeight w:val="102"/>
        </w:trPr>
        <w:tc>
          <w:tcPr>
            <w:tcW w:w="5097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284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187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324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276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9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  <w:u w:val="single"/>
                </w:rPr>
                <w:t xml:space="preserve">Ley 311-14 sobre declaración jurada de patrimonio 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D937DA" w:rsidRPr="00D937DA" w:rsidRDefault="00A22071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hyperlink r:id="rId10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61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172-13 sobre protección de datos personales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1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475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1-12 sobre estrategia nacional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2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247-12 orgánica de la administración publica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3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41-08 De Función Pública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4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481-08 General de Archivos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5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341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13-07 sobre el Tribunal Superior Administrativo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6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10-07 que Instituye el Sistema Nacional de Control Interno y de la Contraloría General de la Republica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7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606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5-07 que crea el Sistema Integrado de Administración Financiera del Estado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8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498-06 de Planificación e Inversión 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9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lastRenderedPageBreak/>
              <w:t>Ley 340-06 sobre Compras y Contrataciones de fecha 18 de agosto de 2006 y su modificación mediante la Ley 449-06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0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28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423-06 Orgánica de Presupuesto para el Sector Publico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1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19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22" w:tgtFrame="Ley_606.pdf (62118b)">
              <w:r w:rsidR="00D937DA" w:rsidRPr="00D937DA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n-US"/>
                </w:rPr>
                <w:t xml:space="preserve">Ley 6-06 de </w:t>
              </w:r>
              <w:r w:rsidR="00D937DA" w:rsidRPr="00D937DA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s-DO"/>
                </w:rPr>
                <w:t>Crédito</w:t>
              </w:r>
              <w:r w:rsidR="00D937DA" w:rsidRPr="00D937DA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n-US"/>
                </w:rPr>
                <w:t xml:space="preserve"> </w:t>
              </w:r>
              <w:r w:rsidR="00D937DA" w:rsidRPr="00D937DA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s-DO"/>
                </w:rPr>
                <w:t>Público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3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24" w:tgtFrame="Ley_56705.pdf (43877b)">
              <w:r w:rsidR="00D937DA" w:rsidRPr="00D937DA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</w:rPr>
                <w:t>Ley 567-05 Que regula la Tesorería Nacional de fecha 13 de diciembre de 2005 Nacional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–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25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60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10-04 Que crea la Cámara de Cuentas de la Republica Dominicana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6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200-04 sobre Libre Acceso a la Información Pública y reglamentación complementaria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7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D937DA" w:rsidRPr="00D937DA" w:rsidTr="007C69A5">
        <w:trPr>
          <w:trHeight w:val="690"/>
        </w:trPr>
        <w:tc>
          <w:tcPr>
            <w:tcW w:w="509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126-01 que crea la Dirección General de Contabilidad Gubernamental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8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27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MARCO LEGAL DEL SISTEMA DE TRANSPARENCIA / DECRETOS</w:t>
      </w:r>
    </w:p>
    <w:tbl>
      <w:tblPr>
        <w:tblW w:w="14876" w:type="dxa"/>
        <w:tblLayout w:type="fixed"/>
        <w:tblLook w:val="04A0" w:firstRow="1" w:lastRow="0" w:firstColumn="1" w:lastColumn="0" w:noHBand="0" w:noVBand="1"/>
      </w:tblPr>
      <w:tblGrid>
        <w:gridCol w:w="5245"/>
        <w:gridCol w:w="1186"/>
        <w:gridCol w:w="5554"/>
        <w:gridCol w:w="1482"/>
        <w:gridCol w:w="1409"/>
      </w:tblGrid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8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554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482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409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val="en-US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</w:pPr>
          </w:p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Decreto 15-17 sobre Control Gastos Públicos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9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143-17 que crea las Comisiones de Ética Publica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0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1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lastRenderedPageBreak/>
              <w:t>Decreto 92-16 que crea el Reglamento de aplicación de la Ley 311-14 de fecha 17 de marzo de 2016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2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3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4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55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486-12 que crea la Dirección General de Ética e Integridad Gubernamental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5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410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129-10 que aprueba el reglamento de la Ley General de Archivos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6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410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694-09 que crea el Sistema 311 de Denuncias Quejas Reclamaciones y Sugerencias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7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976"/>
        </w:trPr>
        <w:tc>
          <w:tcPr>
            <w:tcW w:w="5245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FF"/>
                <w:szCs w:val="20"/>
                <w:u w:val="single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528-09 que crea el Reglamento orgánico funcional del Ministerio de Administración Publica</w:t>
            </w:r>
            <w:r w:rsidRPr="00D937DA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u w:val="single"/>
              </w:rPr>
              <w:t xml:space="preserve">                                                                          </w:t>
            </w:r>
          </w:p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</w:t>
            </w: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8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410"/>
        </w:trPr>
        <w:tc>
          <w:tcPr>
            <w:tcW w:w="5245" w:type="dxa"/>
            <w:shd w:val="clear" w:color="auto" w:fill="auto"/>
          </w:tcPr>
          <w:tbl>
            <w:tblPr>
              <w:tblpPr w:leftFromText="141" w:rightFromText="141" w:vertAnchor="text" w:horzAnchor="margin" w:tblpY="258"/>
              <w:tblW w:w="17176" w:type="dxa"/>
              <w:tblInd w:w="13" w:type="dxa"/>
              <w:tblLayout w:type="fixed"/>
              <w:tblLook w:val="04A0" w:firstRow="1" w:lastRow="0" w:firstColumn="1" w:lastColumn="0" w:noHBand="0" w:noVBand="1"/>
            </w:tblPr>
            <w:tblGrid>
              <w:gridCol w:w="5941"/>
              <w:gridCol w:w="1479"/>
              <w:gridCol w:w="6649"/>
              <w:gridCol w:w="1479"/>
              <w:gridCol w:w="1628"/>
            </w:tblGrid>
            <w:tr w:rsidR="00D937DA" w:rsidRPr="00D937DA" w:rsidTr="007C69A5">
              <w:trPr>
                <w:trHeight w:val="47"/>
              </w:trPr>
              <w:tc>
                <w:tcPr>
                  <w:tcW w:w="5941" w:type="dxa"/>
                  <w:shd w:val="clear" w:color="auto" w:fill="auto"/>
                </w:tcPr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524-09 que crea el Reglamento de reclutamiento y selección de personal en la administración publica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937DA" w:rsidRPr="00D937DA" w:rsidRDefault="00D937DA" w:rsidP="00D937DA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937DA" w:rsidRPr="00D937DA" w:rsidRDefault="00A22071" w:rsidP="00D937DA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hyperlink r:id="rId39" w:history="1">
                    <w:r w:rsidR="00D937DA" w:rsidRPr="00D937DA">
                      <w:rPr>
                        <w:rFonts w:ascii="Calibri" w:eastAsia="Times New Roman" w:hAnsi="Calibri" w:cs="Times New Roman"/>
                        <w:color w:val="0000FF"/>
                        <w:u w:val="single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937DA" w:rsidRPr="00D937DA" w:rsidRDefault="00D937DA" w:rsidP="00D937D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937DA" w:rsidRPr="00D937DA" w:rsidRDefault="00D937DA" w:rsidP="00D937D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/>
                      <w:szCs w:val="20"/>
                      <w:lang w:val="en-US"/>
                    </w:rPr>
                    <w:t>Si</w:t>
                  </w:r>
                </w:p>
              </w:tc>
            </w:tr>
            <w:tr w:rsidR="00D937DA" w:rsidRPr="00D937DA" w:rsidTr="007C69A5">
              <w:trPr>
                <w:trHeight w:val="418"/>
              </w:trPr>
              <w:tc>
                <w:tcPr>
                  <w:tcW w:w="5941" w:type="dxa"/>
                  <w:shd w:val="clear" w:color="auto" w:fill="auto"/>
                </w:tcPr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u w:val="single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523-09 que crea el Reglamento de relaciones laborales en la administración pública</w:t>
                  </w: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u w:val="single"/>
                    </w:rPr>
                    <w:t>.</w:t>
                  </w: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491-07 que establece el Reglamento de aplicación del Sistema Nacional de Control Interno</w:t>
                  </w: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130-05 que aprueba el Reglamento de aplicación de la Ley 200-04</w:t>
                  </w: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lastRenderedPageBreak/>
                    <w:t>Decreto 1523-04 que establece el Procedimiento para la           Contratación de Operaciones de Crédito Publico Interno y Externo de la Nación</w:t>
                  </w: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Calibri" w:eastAsia="Times New Roman" w:hAnsi="Calibri" w:cs="Times New Roman"/>
                      <w:bCs/>
                      <w:color w:val="0000FF"/>
                      <w:u w:val="single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527-09 que crea el Reglamento estructura orgánica cargos y política salarial</w:t>
                  </w: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Calibri" w:eastAsia="Times New Roman" w:hAnsi="Calibri" w:cs="Times New Roman"/>
                      <w:bCs/>
                      <w:color w:val="0000FF"/>
                      <w:u w:val="single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525-09 que crea el Reglamento de evaluación del desempeño y promoción de los servidores y funcionarios públicos</w:t>
                  </w:r>
                </w:p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937DA" w:rsidRPr="00D937DA" w:rsidRDefault="00D937DA" w:rsidP="00D937DA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937DA" w:rsidRPr="00D937DA" w:rsidRDefault="00A22071" w:rsidP="00D937DA">
                  <w:pPr>
                    <w:spacing w:after="12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hyperlink r:id="rId40" w:history="1">
                    <w:r w:rsidR="00D937DA" w:rsidRPr="00D937DA">
                      <w:rPr>
                        <w:rFonts w:ascii="Calibri" w:eastAsia="Times New Roman" w:hAnsi="Calibri" w:cs="Times New Roman"/>
                        <w:color w:val="0000FF"/>
                        <w:u w:val="single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</w:tcPr>
                <w:p w:rsidR="00D937DA" w:rsidRPr="00D937DA" w:rsidRDefault="00D937DA" w:rsidP="00D937DA">
                  <w:pPr>
                    <w:spacing w:after="12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937DA" w:rsidRPr="00D937DA" w:rsidRDefault="00D937DA" w:rsidP="00D937D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D937DA">
                    <w:rPr>
                      <w:rFonts w:ascii="Times New Roman" w:eastAsia="Times New Roman" w:hAnsi="Times New Roman" w:cs="Times New Roman"/>
                      <w:b/>
                      <w:szCs w:val="20"/>
                      <w:lang w:val="en-US"/>
                    </w:rPr>
                    <w:t>Si</w:t>
                  </w:r>
                </w:p>
              </w:tc>
            </w:tr>
          </w:tbl>
          <w:p w:rsidR="00D937DA" w:rsidRPr="00D937DA" w:rsidRDefault="00D937DA" w:rsidP="00D937DA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PDF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PDF 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</w:tcPr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1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2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3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4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5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6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7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8" w:history="1"/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lastRenderedPageBreak/>
              <w:t>AGOSTO 2021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AGOSTO 2021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AGOSTO 2021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AGOSTO 2021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AGOSTO 2021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AGOSTO 2021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Si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Si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Si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Si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Si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Si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OPCIÓN: MARCO LEGAL DEL SISTEMA DE TRANSPARENCIA / REGLAMENTOS Y RESOLUCIONES</w:t>
      </w:r>
    </w:p>
    <w:tbl>
      <w:tblPr>
        <w:tblW w:w="13437" w:type="dxa"/>
        <w:tblLook w:val="04A0" w:firstRow="1" w:lastRow="0" w:firstColumn="1" w:lastColumn="0" w:noHBand="0" w:noVBand="1"/>
      </w:tblPr>
      <w:tblGrid>
        <w:gridCol w:w="2518"/>
        <w:gridCol w:w="1272"/>
        <w:gridCol w:w="6642"/>
        <w:gridCol w:w="1407"/>
        <w:gridCol w:w="1598"/>
      </w:tblGrid>
      <w:tr w:rsidR="00D937DA" w:rsidRPr="00D937DA" w:rsidTr="007C69A5">
        <w:tc>
          <w:tcPr>
            <w:tcW w:w="2518" w:type="dxa"/>
            <w:shd w:val="clear" w:color="auto" w:fill="365F91" w:themeFill="accent1" w:themeFillShade="BF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272" w:type="dxa"/>
            <w:shd w:val="clear" w:color="auto" w:fill="365F91" w:themeFill="accent1" w:themeFillShade="BF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642" w:type="dxa"/>
            <w:shd w:val="clear" w:color="auto" w:fill="365F91" w:themeFill="accent1" w:themeFillShade="BF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407" w:type="dxa"/>
            <w:shd w:val="clear" w:color="auto" w:fill="365F91" w:themeFill="accent1" w:themeFillShade="BF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365F91" w:themeFill="accent1" w:themeFillShade="BF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518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Reglamento No. 06-04 de aplicación de la Ley 10-04 de Cámaras de Cuentas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37DA" w:rsidRPr="00D937DA" w:rsidRDefault="00A22071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hyperlink r:id="rId49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518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Reglamento No. 09-04 sobre Procedimiento para la Contratación de firmas de Auditorias Privadas Independiente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37DA" w:rsidRPr="00D937DA" w:rsidRDefault="00A22071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hyperlink r:id="rId50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518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RESOLUCION ADMINISTRATIVA 002-2019 Comité de Compras y Contrataciones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37DA" w:rsidRPr="00D937DA" w:rsidRDefault="00A22071" w:rsidP="00D937DA">
            <w:pPr>
              <w:spacing w:line="240" w:lineRule="auto"/>
              <w:rPr>
                <w:rFonts w:ascii="Calibri" w:eastAsia="Times New Roman" w:hAnsi="Calibri" w:cs="Times New Roman"/>
              </w:rPr>
            </w:pPr>
            <w:hyperlink r:id="rId51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518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Resolución No. 01-2017 comité CAMWEB CORAASAN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37DA" w:rsidRPr="00D937DA" w:rsidRDefault="00A22071" w:rsidP="00D937DA">
            <w:pPr>
              <w:spacing w:line="240" w:lineRule="auto"/>
              <w:rPr>
                <w:rFonts w:ascii="Calibri" w:eastAsia="Times New Roman" w:hAnsi="Calibri" w:cs="Times New Roman"/>
              </w:rPr>
            </w:pPr>
            <w:hyperlink r:id="rId52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518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Resolución 01-2018 Políticas Estandarización Portales de Transparencia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line="240" w:lineRule="auto"/>
              <w:rPr>
                <w:rFonts w:ascii="Calibri" w:eastAsia="Times New Roman" w:hAnsi="Calibri" w:cs="Times New Roman"/>
              </w:rPr>
            </w:pPr>
            <w:hyperlink r:id="rId53" w:history="1">
              <w:r w:rsidR="00D937DA" w:rsidRPr="00D937DA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AGOSTO 2021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ESTRUCTURA ORGÁNICA DE LA INSTITUCIÓN</w:t>
      </w:r>
    </w:p>
    <w:tbl>
      <w:tblPr>
        <w:tblW w:w="13181" w:type="dxa"/>
        <w:tblLook w:val="04A0" w:firstRow="1" w:lastRow="0" w:firstColumn="1" w:lastColumn="0" w:noHBand="0" w:noVBand="1"/>
      </w:tblPr>
      <w:tblGrid>
        <w:gridCol w:w="2927"/>
        <w:gridCol w:w="1051"/>
        <w:gridCol w:w="6051"/>
        <w:gridCol w:w="1499"/>
        <w:gridCol w:w="1653"/>
      </w:tblGrid>
      <w:tr w:rsidR="00D937DA" w:rsidRPr="00D937DA" w:rsidTr="007C69A5">
        <w:tc>
          <w:tcPr>
            <w:tcW w:w="2927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05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561"/>
        </w:trPr>
        <w:tc>
          <w:tcPr>
            <w:tcW w:w="292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Organigrama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de la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Institución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4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http://coraamoca.gob.do/transparencia/index.php/organigrama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DERECHOS DE LOS CIUDADANOS</w:t>
      </w:r>
    </w:p>
    <w:tbl>
      <w:tblPr>
        <w:tblW w:w="13181" w:type="dxa"/>
        <w:tblLook w:val="04A0" w:firstRow="1" w:lastRow="0" w:firstColumn="1" w:lastColumn="0" w:noHBand="0" w:noVBand="1"/>
      </w:tblPr>
      <w:tblGrid>
        <w:gridCol w:w="2927"/>
        <w:gridCol w:w="1321"/>
        <w:gridCol w:w="5781"/>
        <w:gridCol w:w="1499"/>
        <w:gridCol w:w="1653"/>
      </w:tblGrid>
      <w:tr w:rsidR="00D937DA" w:rsidRPr="00D937DA" w:rsidTr="007C69A5">
        <w:tc>
          <w:tcPr>
            <w:tcW w:w="2927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78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927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Informativa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digital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5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http://coraamoca.gob.do/transparencia/index.php/derechos-de-los-ciudadanos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AGOSTO 2021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OFICINA DE ACCESO A LA INFORMACIÓN</w:t>
      </w:r>
    </w:p>
    <w:tbl>
      <w:tblPr>
        <w:tblW w:w="13291" w:type="dxa"/>
        <w:tblLook w:val="04A0" w:firstRow="1" w:lastRow="0" w:firstColumn="1" w:lastColumn="0" w:noHBand="0" w:noVBand="1"/>
      </w:tblPr>
      <w:tblGrid>
        <w:gridCol w:w="2884"/>
        <w:gridCol w:w="1353"/>
        <w:gridCol w:w="5990"/>
        <w:gridCol w:w="1466"/>
        <w:gridCol w:w="1598"/>
      </w:tblGrid>
      <w:tr w:rsidR="00D937DA" w:rsidRPr="00D937DA" w:rsidTr="007C69A5">
        <w:tc>
          <w:tcPr>
            <w:tcW w:w="2884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353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990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46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88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http://coraamoca.gob.do/transparencia/index.php/oai/estructura-organizacional-de-la-oai</w:t>
            </w:r>
          </w:p>
        </w:tc>
        <w:tc>
          <w:tcPr>
            <w:tcW w:w="146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88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 xml:space="preserve">Manual de Organización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http://coraamoca.gob.do/transparencia/index.php/oai/manual-de-organizacion-de-la-oai</w:t>
            </w:r>
          </w:p>
        </w:tc>
        <w:tc>
          <w:tcPr>
            <w:tcW w:w="146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SI</w:t>
            </w:r>
          </w:p>
        </w:tc>
      </w:tr>
      <w:tr w:rsidR="00D937DA" w:rsidRPr="00D937DA" w:rsidTr="007C69A5">
        <w:tc>
          <w:tcPr>
            <w:tcW w:w="288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Manual de Procedimiento de la OAI.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6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http://coraamoca.gob.do/transparencia/index.php/oai/manual-de-procedimientos-de-la-oai</w:t>
              </w:r>
            </w:hyperlink>
          </w:p>
        </w:tc>
        <w:tc>
          <w:tcPr>
            <w:tcW w:w="146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</w:rPr>
              <w:t>Si</w:t>
            </w:r>
          </w:p>
        </w:tc>
      </w:tr>
      <w:tr w:rsidR="00D937DA" w:rsidRPr="00D937DA" w:rsidTr="007C69A5">
        <w:tc>
          <w:tcPr>
            <w:tcW w:w="288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Estadísticas y balances de gestión OAI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195F90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7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6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Default="008B3BF5" w:rsidP="00D937DA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Período</w:t>
            </w:r>
          </w:p>
          <w:p w:rsidR="008B3BF5" w:rsidRPr="00D937DA" w:rsidRDefault="008B3BF5" w:rsidP="008B3BF5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Abril-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Junio</w:t>
            </w:r>
            <w:proofErr w:type="spellEnd"/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  <w:proofErr w:type="spellEnd"/>
          </w:p>
        </w:tc>
      </w:tr>
      <w:tr w:rsidR="00D937DA" w:rsidRPr="00D937DA" w:rsidTr="007C69A5">
        <w:tc>
          <w:tcPr>
            <w:tcW w:w="288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353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Informativa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digital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8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http://coraamoca.gob.do/transparencia/index.php/oai/contactos-del-rai</w:t>
              </w:r>
            </w:hyperlink>
          </w:p>
        </w:tc>
        <w:tc>
          <w:tcPr>
            <w:tcW w:w="1466" w:type="dxa"/>
            <w:shd w:val="clear" w:color="auto" w:fill="auto"/>
          </w:tcPr>
          <w:p w:rsidR="00D937DA" w:rsidRPr="00D937DA" w:rsidRDefault="00330061" w:rsidP="002719E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88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Índice de documentos disponibles para la entrega</w:t>
            </w:r>
          </w:p>
        </w:tc>
        <w:tc>
          <w:tcPr>
            <w:tcW w:w="1353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9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http://coraamoca.gob.do/transparencia/index.php/oai/indice-de-documentos</w:t>
              </w:r>
            </w:hyperlink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66" w:type="dxa"/>
            <w:shd w:val="clear" w:color="auto" w:fill="auto"/>
          </w:tcPr>
          <w:p w:rsidR="00D937DA" w:rsidRPr="00D937DA" w:rsidRDefault="00D937DA" w:rsidP="002719E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88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Formulario de solicitud de información pública</w:t>
            </w:r>
          </w:p>
        </w:tc>
        <w:tc>
          <w:tcPr>
            <w:tcW w:w="1353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Formulario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en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Línea</w:t>
            </w:r>
            <w:proofErr w:type="spellEnd"/>
          </w:p>
        </w:tc>
        <w:tc>
          <w:tcPr>
            <w:tcW w:w="5990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0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https://www.saip.gob.do/apps/sip/?step=one</w:t>
              </w:r>
            </w:hyperlink>
          </w:p>
        </w:tc>
        <w:tc>
          <w:tcPr>
            <w:tcW w:w="1466" w:type="dxa"/>
            <w:shd w:val="clear" w:color="auto" w:fill="auto"/>
          </w:tcPr>
          <w:p w:rsidR="00D937DA" w:rsidRPr="00D937DA" w:rsidRDefault="00330061" w:rsidP="002719E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PLAN ESTRATÉGICO DE LA INSTITUCIÓN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2927"/>
        <w:gridCol w:w="1140"/>
        <w:gridCol w:w="5962"/>
        <w:gridCol w:w="1499"/>
        <w:gridCol w:w="3322"/>
      </w:tblGrid>
      <w:tr w:rsidR="00D937DA" w:rsidRPr="00D937DA" w:rsidTr="00C00C3F">
        <w:tc>
          <w:tcPr>
            <w:tcW w:w="2927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3322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C00C3F">
        <w:trPr>
          <w:trHeight w:val="406"/>
        </w:trPr>
        <w:tc>
          <w:tcPr>
            <w:tcW w:w="2927" w:type="dxa"/>
            <w:shd w:val="clear" w:color="auto" w:fill="auto"/>
            <w:vAlign w:val="center"/>
          </w:tcPr>
          <w:p w:rsidR="00D937DA" w:rsidRPr="007A67A8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7A67A8">
              <w:rPr>
                <w:rFonts w:ascii="Times New Roman" w:eastAsia="Times New Roman" w:hAnsi="Times New Roman" w:cs="Times New Roman"/>
                <w:szCs w:val="20"/>
                <w:highlight w:val="white"/>
                <w:lang w:val="en-US"/>
              </w:rPr>
              <w:t>Plan Estratégico 2016-2020</w:t>
            </w:r>
            <w:r w:rsidRPr="007A67A8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1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D937DA" w:rsidRPr="00D937DA" w:rsidRDefault="007A67A8" w:rsidP="007C69A5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Periodo  2016-2020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  <w:tr w:rsidR="00D937DA" w:rsidRPr="00D937DA" w:rsidTr="00C00C3F">
        <w:tc>
          <w:tcPr>
            <w:tcW w:w="2927" w:type="dxa"/>
            <w:shd w:val="clear" w:color="auto" w:fill="auto"/>
          </w:tcPr>
          <w:p w:rsidR="007A67A8" w:rsidRPr="00D937DA" w:rsidRDefault="007A67A8" w:rsidP="00B64E36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Plan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Operativo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Annual (POA)</w:t>
            </w:r>
          </w:p>
        </w:tc>
        <w:tc>
          <w:tcPr>
            <w:tcW w:w="1140" w:type="dxa"/>
            <w:shd w:val="clear" w:color="auto" w:fill="auto"/>
          </w:tcPr>
          <w:p w:rsidR="00D937DA" w:rsidRPr="00D937DA" w:rsidRDefault="00D937DA" w:rsidP="00B64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2" w:history="1">
              <w:r w:rsidR="00B64E36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http://coraamoca.gob.do/transparencia/index.php/plan-estrategico/plan-operativo-anual-poa/category/919-planes-operativos-anuales-poa-coraamoca-2021</w:t>
              </w:r>
            </w:hyperlink>
          </w:p>
          <w:p w:rsidR="00B64E36" w:rsidRPr="00D937DA" w:rsidRDefault="00B64E36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99" w:type="dxa"/>
            <w:shd w:val="clear" w:color="auto" w:fill="auto"/>
          </w:tcPr>
          <w:p w:rsidR="003B032B" w:rsidRPr="00D937DA" w:rsidRDefault="003B032B" w:rsidP="003B032B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Período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Enero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>-Julio 2021</w:t>
            </w:r>
          </w:p>
        </w:tc>
        <w:tc>
          <w:tcPr>
            <w:tcW w:w="3322" w:type="dxa"/>
            <w:shd w:val="clear" w:color="auto" w:fill="auto"/>
          </w:tcPr>
          <w:p w:rsidR="00D937DA" w:rsidRPr="00D937DA" w:rsidRDefault="00D937DA" w:rsidP="00A04F59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PUBLICACIONES OFICIALES</w:t>
      </w:r>
    </w:p>
    <w:tbl>
      <w:tblPr>
        <w:tblW w:w="14578" w:type="dxa"/>
        <w:tblLook w:val="04A0" w:firstRow="1" w:lastRow="0" w:firstColumn="1" w:lastColumn="0" w:noHBand="0" w:noVBand="1"/>
      </w:tblPr>
      <w:tblGrid>
        <w:gridCol w:w="3237"/>
        <w:gridCol w:w="1261"/>
        <w:gridCol w:w="6594"/>
        <w:gridCol w:w="1658"/>
        <w:gridCol w:w="1828"/>
      </w:tblGrid>
      <w:tr w:rsidR="00D937DA" w:rsidRPr="00D937DA" w:rsidTr="00691331">
        <w:trPr>
          <w:trHeight w:val="628"/>
        </w:trPr>
        <w:tc>
          <w:tcPr>
            <w:tcW w:w="3237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26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594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65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82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Publicaciones Oficiales</w:t>
      </w: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ab/>
        <w:t>Formato Abierto</w:t>
      </w: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ab/>
      </w:r>
      <w:hyperlink r:id="rId63" w:history="1">
        <w:r w:rsidRPr="00D937D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http://coraamoca.gob.do/transparencia/index.php/publicaciones-t</w:t>
        </w:r>
      </w:hyperlink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69133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D937DA">
        <w:rPr>
          <w:rFonts w:ascii="Times New Roman" w:eastAsia="Times New Roman" w:hAnsi="Times New Roman" w:cs="Times New Roman"/>
          <w:szCs w:val="20"/>
        </w:rPr>
        <w:t xml:space="preserve">AGOSTO </w:t>
      </w:r>
      <w:r w:rsidR="00691331">
        <w:rPr>
          <w:rFonts w:ascii="Times New Roman" w:eastAsia="Times New Roman" w:hAnsi="Times New Roman" w:cs="Times New Roman"/>
          <w:szCs w:val="20"/>
        </w:rPr>
        <w:t xml:space="preserve"> </w:t>
      </w:r>
      <w:r w:rsidRPr="00D937DA">
        <w:rPr>
          <w:rFonts w:ascii="Times New Roman" w:eastAsia="Times New Roman" w:hAnsi="Times New Roman" w:cs="Times New Roman"/>
          <w:szCs w:val="20"/>
        </w:rPr>
        <w:t>2021</w:t>
      </w:r>
      <w:r w:rsidRPr="00D937DA">
        <w:rPr>
          <w:rFonts w:ascii="Times New Roman" w:eastAsia="Times New Roman" w:hAnsi="Times New Roman" w:cs="Times New Roman"/>
          <w:szCs w:val="20"/>
        </w:rPr>
        <w:tab/>
        <w:t xml:space="preserve">        </w:t>
      </w: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Sí</w:t>
      </w: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ESTADÍSTICAS INSTITUCIONALES</w:t>
      </w:r>
    </w:p>
    <w:tbl>
      <w:tblPr>
        <w:tblW w:w="14425" w:type="dxa"/>
        <w:tblLook w:val="04A0" w:firstRow="1" w:lastRow="0" w:firstColumn="1" w:lastColumn="0" w:noHBand="0" w:noVBand="1"/>
      </w:tblPr>
      <w:tblGrid>
        <w:gridCol w:w="2925"/>
        <w:gridCol w:w="1142"/>
        <w:gridCol w:w="6387"/>
        <w:gridCol w:w="1276"/>
        <w:gridCol w:w="2695"/>
      </w:tblGrid>
      <w:tr w:rsidR="00D937DA" w:rsidRPr="00D937DA" w:rsidTr="00691331">
        <w:tc>
          <w:tcPr>
            <w:tcW w:w="2925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2695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691331">
        <w:trPr>
          <w:trHeight w:val="978"/>
        </w:trPr>
        <w:tc>
          <w:tcPr>
            <w:tcW w:w="2925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Cs w:val="20"/>
                <w:shd w:val="clear" w:color="auto" w:fill="FFFFFF"/>
              </w:rPr>
            </w:pPr>
          </w:p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Cs/>
                <w:szCs w:val="20"/>
                <w:shd w:val="clear" w:color="auto" w:fill="FFFFFF"/>
              </w:rPr>
              <w:t>Estadísticas Institucionales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4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D937DA" w:rsidRDefault="00302926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Período</w:t>
            </w:r>
          </w:p>
          <w:p w:rsidR="00E921BA" w:rsidRPr="00D937DA" w:rsidRDefault="00E921B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Abril-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Junio</w:t>
            </w:r>
            <w:proofErr w:type="spellEnd"/>
          </w:p>
        </w:tc>
        <w:tc>
          <w:tcPr>
            <w:tcW w:w="2695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ACCESO AL PORTAL DE 311 SOBRE QUEJAS, RECLAMACIONES, SUGERENCIAS Y DENUNCIAS</w:t>
      </w:r>
    </w:p>
    <w:tbl>
      <w:tblPr>
        <w:tblW w:w="13575" w:type="dxa"/>
        <w:tblLook w:val="04A0" w:firstRow="1" w:lastRow="0" w:firstColumn="1" w:lastColumn="0" w:noHBand="0" w:noVBand="1"/>
      </w:tblPr>
      <w:tblGrid>
        <w:gridCol w:w="2925"/>
        <w:gridCol w:w="1143"/>
        <w:gridCol w:w="6388"/>
        <w:gridCol w:w="1418"/>
        <w:gridCol w:w="1701"/>
      </w:tblGrid>
      <w:tr w:rsidR="00D937DA" w:rsidRPr="00D937DA" w:rsidTr="007C69A5">
        <w:tc>
          <w:tcPr>
            <w:tcW w:w="2925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Documento / Información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Enlac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925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Acceso al Portal de 311 sobre quejas, reclamaciones, sugerencias y denuncias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URL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hyperlink r:id="rId65" w:history="1">
              <w:r w:rsidR="00D937DA" w:rsidRPr="00D937DA">
                <w:rPr>
                  <w:rFonts w:ascii="Times New Roman" w:eastAsia="Times New Roman" w:hAnsi="Times New Roman" w:cs="Times New Roman"/>
                  <w:b/>
                  <w:color w:val="0000FF"/>
                  <w:szCs w:val="20"/>
                  <w:u w:val="single"/>
                  <w:lang w:val="en-US"/>
                </w:rPr>
                <w:t>http://coraamoca.gob.do/transparencia/index.php/acceso-al-311/311</w:t>
              </w:r>
            </w:hyperlink>
          </w:p>
        </w:tc>
        <w:tc>
          <w:tcPr>
            <w:tcW w:w="1418" w:type="dxa"/>
            <w:shd w:val="clear" w:color="auto" w:fill="auto"/>
          </w:tcPr>
          <w:p w:rsidR="00D937DA" w:rsidRPr="00D937DA" w:rsidRDefault="00D937DA" w:rsidP="00B375B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427"/>
        </w:trPr>
        <w:tc>
          <w:tcPr>
            <w:tcW w:w="2925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Estadísticas LINEA 311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6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http://coraamoca.gob.do/transparencia/index.php/acceso-al-311/estadisticas-linea-311/category/928-estadistica-linea-311-coraamoca-2021</w:t>
              </w:r>
            </w:hyperlink>
          </w:p>
        </w:tc>
        <w:tc>
          <w:tcPr>
            <w:tcW w:w="1418" w:type="dxa"/>
            <w:shd w:val="clear" w:color="auto" w:fill="auto"/>
          </w:tcPr>
          <w:p w:rsidR="00D937DA" w:rsidRPr="00D937DA" w:rsidRDefault="00E921BA" w:rsidP="00FA2A35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Período Abril-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Junio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>OPCIÓN: DECLARACIONES JURADAS DE BIENES</w:t>
      </w:r>
    </w:p>
    <w:tbl>
      <w:tblPr>
        <w:tblW w:w="13575" w:type="dxa"/>
        <w:tblLook w:val="04A0" w:firstRow="1" w:lastRow="0" w:firstColumn="1" w:lastColumn="0" w:noHBand="0" w:noVBand="1"/>
      </w:tblPr>
      <w:tblGrid>
        <w:gridCol w:w="2907"/>
        <w:gridCol w:w="1141"/>
        <w:gridCol w:w="6378"/>
        <w:gridCol w:w="1551"/>
        <w:gridCol w:w="1598"/>
      </w:tblGrid>
      <w:tr w:rsidR="00D937DA" w:rsidRPr="00D937DA" w:rsidTr="007C69A5">
        <w:tc>
          <w:tcPr>
            <w:tcW w:w="2907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37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55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570"/>
        </w:trPr>
        <w:tc>
          <w:tcPr>
            <w:tcW w:w="290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Director General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http://coraamoca.gob.do/transparencia/index.php/declaracion-jurada</w:t>
            </w:r>
          </w:p>
        </w:tc>
        <w:tc>
          <w:tcPr>
            <w:tcW w:w="1551" w:type="dxa"/>
            <w:shd w:val="clear" w:color="auto" w:fill="auto"/>
          </w:tcPr>
          <w:p w:rsidR="00D937DA" w:rsidRPr="00D937DA" w:rsidRDefault="00D937DA" w:rsidP="00B375B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696"/>
        </w:trPr>
        <w:tc>
          <w:tcPr>
            <w:tcW w:w="290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Director Administrativo y Financiero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7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D937DA" w:rsidRPr="00D937DA" w:rsidRDefault="00D937DA" w:rsidP="00B375B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907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Encargada de compras y contrataciones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8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D937DA" w:rsidRPr="00D937DA" w:rsidRDefault="00D937DA" w:rsidP="00B375B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 xml:space="preserve">OPCIÓN: PRESUPUESTO / </w:t>
      </w:r>
      <w:r w:rsidRPr="00D937D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EJECUCIÓN DEL PRESUPUESTO</w:t>
      </w:r>
    </w:p>
    <w:tbl>
      <w:tblPr>
        <w:tblW w:w="13433" w:type="dxa"/>
        <w:tblLook w:val="04A0" w:firstRow="1" w:lastRow="0" w:firstColumn="1" w:lastColumn="0" w:noHBand="0" w:noVBand="1"/>
      </w:tblPr>
      <w:tblGrid>
        <w:gridCol w:w="2476"/>
        <w:gridCol w:w="1115"/>
        <w:gridCol w:w="6918"/>
        <w:gridCol w:w="1326"/>
        <w:gridCol w:w="1598"/>
      </w:tblGrid>
      <w:tr w:rsidR="00D937DA" w:rsidRPr="00D937DA" w:rsidTr="007C69A5">
        <w:tc>
          <w:tcPr>
            <w:tcW w:w="247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115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91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325"/>
        </w:trPr>
        <w:tc>
          <w:tcPr>
            <w:tcW w:w="247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9" w:tgtFrame="Presupuesto aprobado del año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Presupuesto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aprobado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año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http://coraamoca.gob.do/transparencia/index.php/presupuesto</w:t>
            </w:r>
          </w:p>
        </w:tc>
        <w:tc>
          <w:tcPr>
            <w:tcW w:w="1326" w:type="dxa"/>
            <w:shd w:val="clear" w:color="auto" w:fill="auto"/>
          </w:tcPr>
          <w:p w:rsidR="00D937DA" w:rsidRPr="00D937DA" w:rsidRDefault="00D937DA" w:rsidP="00B375B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401"/>
        </w:trPr>
        <w:tc>
          <w:tcPr>
            <w:tcW w:w="247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0" w:tgtFrame="Ejecución del presupuesto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Ejecución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presupuesto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71" w:history="1">
              <w:r w:rsidR="0067089E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http://coraamoca.gob.do/transparencia/index.php/presupuesto/ejecucion-del-presupuesto/category/1295-agosto-2021</w:t>
              </w:r>
            </w:hyperlink>
            <w:r w:rsidR="0067089E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</w:tcPr>
          <w:p w:rsidR="00D937DA" w:rsidRPr="00D937DA" w:rsidRDefault="00D937DA" w:rsidP="00B375BF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RECURSOS HUMANOS</w:t>
      </w:r>
    </w:p>
    <w:tbl>
      <w:tblPr>
        <w:tblW w:w="13400" w:type="dxa"/>
        <w:tblInd w:w="43" w:type="dxa"/>
        <w:tblLook w:val="04A0" w:firstRow="1" w:lastRow="0" w:firstColumn="1" w:lastColumn="0" w:noHBand="0" w:noVBand="1"/>
      </w:tblPr>
      <w:tblGrid>
        <w:gridCol w:w="2756"/>
        <w:gridCol w:w="1304"/>
        <w:gridCol w:w="6249"/>
        <w:gridCol w:w="1493"/>
        <w:gridCol w:w="1598"/>
      </w:tblGrid>
      <w:tr w:rsidR="00D937DA" w:rsidRPr="00D937DA" w:rsidTr="007C69A5">
        <w:tc>
          <w:tcPr>
            <w:tcW w:w="275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249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1493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309"/>
        </w:trPr>
        <w:tc>
          <w:tcPr>
            <w:tcW w:w="275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Nómina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de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empleados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http://coraamoca.gob.do/transparencia/index.php/recursos-humanos/nomina/category/1271-julio-2021</w:t>
            </w:r>
          </w:p>
        </w:tc>
        <w:tc>
          <w:tcPr>
            <w:tcW w:w="1493" w:type="dxa"/>
            <w:shd w:val="clear" w:color="auto" w:fill="auto"/>
          </w:tcPr>
          <w:p w:rsidR="00D937DA" w:rsidRPr="00D937DA" w:rsidRDefault="00D937DA" w:rsidP="0067089E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5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2" w:tgtFrame="Jubilaciones, Pensiones y retiros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Jubilaciones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,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Pensiones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y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retiros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73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http://coraamoca.gob.do/transparencia/index.php/recursos-humanos/jubilaciones-pensiones-y-retiros/category/922-jubilaciones-pensiones-y-retiros-coraamoca-2021</w:t>
              </w:r>
            </w:hyperlink>
            <w:r w:rsidR="00D937DA"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:rsidR="00D937DA" w:rsidRPr="00D937DA" w:rsidRDefault="00D937DA" w:rsidP="0067089E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5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:rsidR="00D937DA" w:rsidRPr="00D937DA" w:rsidRDefault="00D937DA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</w:p>
        </w:tc>
        <w:tc>
          <w:tcPr>
            <w:tcW w:w="1493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n-US"/>
              </w:rPr>
            </w:pP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</w:rPr>
        <w:t xml:space="preserve">OPCIÓN: </w:t>
      </w:r>
      <w:r w:rsidRPr="00D937DA"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937D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W w:w="13433" w:type="dxa"/>
        <w:tblLook w:val="04A0" w:firstRow="1" w:lastRow="0" w:firstColumn="1" w:lastColumn="0" w:noHBand="0" w:noVBand="1"/>
      </w:tblPr>
      <w:tblGrid>
        <w:gridCol w:w="1734"/>
        <w:gridCol w:w="1058"/>
        <w:gridCol w:w="7833"/>
        <w:gridCol w:w="1210"/>
        <w:gridCol w:w="1598"/>
      </w:tblGrid>
      <w:tr w:rsidR="00D937DA" w:rsidRPr="00D937DA" w:rsidTr="007C69A5">
        <w:tc>
          <w:tcPr>
            <w:tcW w:w="2927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245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560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rPr>
          <w:trHeight w:val="400"/>
        </w:trPr>
        <w:tc>
          <w:tcPr>
            <w:tcW w:w="2927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4" w:tgtFrame="Beneficiarios de programas asistenciales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>Beneficiarios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 xml:space="preserve"> de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>programas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>asistenciales</w:t>
              </w:r>
              <w:proofErr w:type="spellEnd"/>
            </w:hyperlink>
          </w:p>
        </w:tc>
        <w:tc>
          <w:tcPr>
            <w:tcW w:w="114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PDF 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75" w:history="1">
              <w:r w:rsidR="00997F5A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http://coraamoca.gob.do/transparencia/index.php/beneficiarios/category/1292-agosto-2021</w:t>
              </w:r>
            </w:hyperlink>
            <w:r w:rsidR="00997F5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OPCIÓN: </w:t>
      </w:r>
      <w:r w:rsidRPr="00D937D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 xml:space="preserve">COMPRAS Y CONTRATACIONES </w:t>
      </w:r>
    </w:p>
    <w:tbl>
      <w:tblPr>
        <w:tblW w:w="13433" w:type="dxa"/>
        <w:tblLook w:val="04A0" w:firstRow="1" w:lastRow="0" w:firstColumn="1" w:lastColumn="0" w:noHBand="0" w:noVBand="1"/>
      </w:tblPr>
      <w:tblGrid>
        <w:gridCol w:w="2736"/>
        <w:gridCol w:w="1390"/>
        <w:gridCol w:w="6233"/>
        <w:gridCol w:w="1476"/>
        <w:gridCol w:w="1598"/>
      </w:tblGrid>
      <w:tr w:rsidR="00D937DA" w:rsidRPr="00D937DA" w:rsidTr="007C69A5">
        <w:tc>
          <w:tcPr>
            <w:tcW w:w="273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390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233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1476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hyperlink r:id="rId76" w:tgtFrame="Como registrarse como proveedor del Estado"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Como registrarse como proveedor del Estado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7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http://coraamoca.gob.do/transparencia/index.php/compras-y-contrataciones/como-ser-proveedor</w:t>
              </w:r>
            </w:hyperlink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8" w:tgtFrame="Plan Anual de Compras"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Plan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Anual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de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Compras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9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http://coraamoca.gob.do/transparencia/index.php/compras-y-contrataciones/plan-anual-de-compras/category/926-plan-anual-de-compra-coraamoca-2021</w:t>
              </w:r>
            </w:hyperlink>
            <w:r w:rsidR="00D937DA"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0" w:tgtFrame="Licitaciones Publicas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Licitaciones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Públicas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1" w:history="1">
              <w:r w:rsidR="00745FD4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http://coraamoca.gob.do/transparencia/index.php/compras-y-contrataciones/licitaciones-publicas/category/930-licitacion-publica-coraamoca-2021</w:t>
              </w:r>
            </w:hyperlink>
          </w:p>
          <w:p w:rsidR="00745FD4" w:rsidRPr="00D937DA" w:rsidRDefault="00745FD4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2" w:tgtFrame="Licitaciones restringidas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Licitaciones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restringidas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3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http://coraamoca.gob.do/transparencia/index.php/compras-y-contrataciones/licitaciones-publicas/category/930-licitacion-publica-coraamoca-2021</w:t>
              </w:r>
            </w:hyperlink>
            <w:r w:rsidR="00D937DA"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4" w:tgtFrame="Sorteos de Obras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Sorteos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de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Obras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hd w:val="clear" w:color="auto" w:fill="FFFFFF"/>
              <w:spacing w:after="60" w:line="240" w:lineRule="auto"/>
              <w:ind w:left="-15" w:firstLine="15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http://coraamoca.gob.do/transparencia/index.php/compras-y-contrataciones/sorteos-de-obras/category/932-sorteo-de-obras-coraamoca-2021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A22071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85" w:tgtFrame="Comparaciones de precios"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Comparaciones</w:t>
              </w:r>
              <w:proofErr w:type="spellEnd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de </w:t>
              </w:r>
              <w:proofErr w:type="spellStart"/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Precios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6" w:history="1">
              <w:r w:rsidR="00F96A6B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http://coraamoca.gob.do/transparencia/index.php/compras-y-contrataciones/comparaciones-de-precios/category/1258-agosto-2021</w:t>
              </w:r>
            </w:hyperlink>
            <w:r w:rsidR="00F96A6B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</w:tcPr>
          <w:p w:rsidR="00F96A6B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   </w:t>
            </w:r>
          </w:p>
          <w:p w:rsidR="00D937DA" w:rsidRPr="00D937DA" w:rsidRDefault="00D937DA" w:rsidP="00F96A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Compras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Menores</w:t>
            </w:r>
            <w:proofErr w:type="spellEnd"/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Subasta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Inversa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F96A6B" w:rsidRDefault="00F96A6B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>PDF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6233" w:type="dxa"/>
            <w:shd w:val="clear" w:color="auto" w:fill="auto"/>
          </w:tcPr>
          <w:p w:rsidR="00D937DA" w:rsidRDefault="00D937DA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9F50F4" w:rsidRDefault="009F50F4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7" w:history="1">
              <w:r w:rsidRPr="00B3074A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http://coraamoca.gob.do/transparencia/index.php/compras-y-contrataciones/compras-menores/category/1280-compra-menores-coraamoca-agosto-2021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9F50F4" w:rsidRDefault="004C58B2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8" w:history="1">
              <w:r w:rsidRPr="00B3074A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http://coraamoca.gob.do/transparencia/index.php/compras-y-contrataciones/subasta-inversa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9F50F4" w:rsidRPr="00D937DA" w:rsidRDefault="009F50F4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76" w:type="dxa"/>
            <w:shd w:val="clear" w:color="auto" w:fill="auto"/>
          </w:tcPr>
          <w:p w:rsidR="00F96A6B" w:rsidRDefault="00F96A6B" w:rsidP="00D937DA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AGOSTO 2021</w:t>
            </w:r>
          </w:p>
        </w:tc>
        <w:tc>
          <w:tcPr>
            <w:tcW w:w="1598" w:type="dxa"/>
            <w:shd w:val="clear" w:color="auto" w:fill="auto"/>
          </w:tcPr>
          <w:p w:rsidR="00F96A6B" w:rsidRDefault="00F96A6B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>Si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Sí</w:t>
            </w:r>
            <w:proofErr w:type="spellEnd"/>
          </w:p>
        </w:tc>
      </w:tr>
      <w:tr w:rsidR="00D937DA" w:rsidRPr="00D937DA" w:rsidTr="007C69A5">
        <w:tc>
          <w:tcPr>
            <w:tcW w:w="273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lastRenderedPageBreak/>
              <w:t>Relación de compras por debajo del umbral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3207E7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9" w:history="1">
              <w:r w:rsidRPr="00B3074A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http://coraamoca.gob.do/transparencia/index.php/compras-y-contrataciones/relacion-de-compras-debajo-del-umbral/category/1301-agosto-2021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Casos seguridad y emergencia nacional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0" w:history="1">
              <w:r w:rsidR="00550196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 w:rsidR="0055019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Casos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de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urgencias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112260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1" w:history="1">
              <w:r w:rsidR="00112260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http://coraamoca.gob.do/transparencia/index.php/compras-y-contrataciones/casos-de-ugencias/category/1288-agosto-2021</w:t>
              </w:r>
            </w:hyperlink>
            <w:r w:rsidR="00112260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Otros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casos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de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excepción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BB4CFF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2" w:history="1">
              <w:r w:rsidR="00BB4CFF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http://coraamoca.gob.do/transparencia/index.php/compras-y-contrataciones/otros-casos-de-excepcion/category/1289-agosto-2021</w:t>
              </w:r>
            </w:hyperlink>
            <w:r w:rsidR="00BB4CF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36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hyperlink r:id="rId93" w:tgtFrame="Estado de cuentas de suplidores"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Estado de cuentas de suplidores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D937DA" w:rsidRPr="00D937DA" w:rsidRDefault="00A22071" w:rsidP="00D937DA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4" w:history="1">
              <w:r w:rsidR="006D4754" w:rsidRPr="00EC49FF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http://coraamoca.gob.do/transparencia/index.php/compras-y-contrataciones/estado-de-cuentas-de-suplidores/category/976-estados-de-cuentas-de-suplidores-coraamoca-2021</w:t>
              </w:r>
            </w:hyperlink>
            <w:r w:rsidR="006D4754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A056AA" w:rsidRDefault="00A056AA" w:rsidP="00D937DA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OPCIÓN: PROYECTOS</w:t>
      </w:r>
      <w:r w:rsidRPr="00D937D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 xml:space="preserve"> Y PROGRAMAS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2925"/>
        <w:gridCol w:w="1152"/>
        <w:gridCol w:w="6663"/>
        <w:gridCol w:w="1273"/>
        <w:gridCol w:w="1845"/>
      </w:tblGrid>
      <w:tr w:rsidR="00D937DA" w:rsidRPr="00D937DA" w:rsidTr="007C69A5">
        <w:trPr>
          <w:trHeight w:val="323"/>
        </w:trPr>
        <w:tc>
          <w:tcPr>
            <w:tcW w:w="2925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152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663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1273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925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shd w:val="clear" w:color="auto" w:fill="FFFFFF"/>
              </w:rPr>
              <w:t> </w:t>
            </w:r>
            <w:hyperlink r:id="rId95" w:tgtFrame="Descripción de los Programas y Proyectos">
              <w:r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</w:rPr>
                <w:t>Descripción de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937DA" w:rsidRPr="00D937DA" w:rsidRDefault="00904F58" w:rsidP="00904F58">
            <w:pPr>
              <w:shd w:val="clear" w:color="auto" w:fill="FFFFFF"/>
              <w:spacing w:after="6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904F58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http://coraamoca.gob.do/transparencia/index.php/proyectos-y-programas/descripcion-de-los-proyectos-y-programas/category/1293-agosto-2021</w:t>
            </w:r>
          </w:p>
        </w:tc>
        <w:tc>
          <w:tcPr>
            <w:tcW w:w="1273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845" w:type="dxa"/>
            <w:shd w:val="clear" w:color="auto" w:fill="auto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Si </w:t>
            </w:r>
          </w:p>
        </w:tc>
      </w:tr>
      <w:tr w:rsidR="00D937DA" w:rsidRPr="00D937DA" w:rsidTr="007C69A5">
        <w:tc>
          <w:tcPr>
            <w:tcW w:w="2925" w:type="dxa"/>
            <w:shd w:val="clear" w:color="auto" w:fill="auto"/>
          </w:tcPr>
          <w:p w:rsidR="00904F58" w:rsidRPr="009F50F4" w:rsidRDefault="00904F58" w:rsidP="00D937DA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  <w:p w:rsidR="00D937DA" w:rsidRPr="00D937DA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96" w:tgtFrame="Informes de seguimiento a los programas y proyectos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</w:rPr>
                <w:t>Informes de seguimiento a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904F58" w:rsidRDefault="00904F58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4F58" w:rsidRDefault="00904F58" w:rsidP="00D937DA">
            <w:pPr>
              <w:shd w:val="clear" w:color="auto" w:fill="FFFFFF"/>
              <w:spacing w:after="60" w:line="240" w:lineRule="auto"/>
              <w:ind w:left="176"/>
              <w:contextualSpacing/>
              <w:rPr>
                <w:rFonts w:ascii="Calibri" w:eastAsia="Times New Roman" w:hAnsi="Calibri" w:cs="Times New Roman"/>
                <w:lang w:val="en-US"/>
              </w:rPr>
            </w:pPr>
          </w:p>
          <w:p w:rsidR="00904F58" w:rsidRDefault="00904F58" w:rsidP="00D937DA">
            <w:pPr>
              <w:shd w:val="clear" w:color="auto" w:fill="FFFFFF"/>
              <w:spacing w:after="60" w:line="240" w:lineRule="auto"/>
              <w:ind w:left="176"/>
              <w:contextualSpacing/>
              <w:rPr>
                <w:rFonts w:ascii="Calibri" w:eastAsia="Times New Roman" w:hAnsi="Calibri" w:cs="Times New Roman"/>
                <w:lang w:val="en-US"/>
              </w:rPr>
            </w:pPr>
          </w:p>
          <w:p w:rsidR="00D937DA" w:rsidRPr="00D937DA" w:rsidRDefault="00A22071" w:rsidP="00D937DA">
            <w:pPr>
              <w:shd w:val="clear" w:color="auto" w:fill="FFFFFF"/>
              <w:spacing w:after="6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97" w:history="1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http://coraamoca.gob.do/transparencia/index.php/proyectos-y-programas/informes-de-seguimientos-a-los-programas-y-proyectos/category/983-informes-de-seguimiento-y-presupuesto-a-los-programas-y-proyectos-de-la-direccion-tecnica-2021</w:t>
              </w:r>
            </w:hyperlink>
            <w:r w:rsidR="00D937DA"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904F58" w:rsidRDefault="00904F58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F37C4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Período Abril-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Junio</w:t>
            </w:r>
            <w:proofErr w:type="spellEnd"/>
            <w:r w:rsidR="00D937DA"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904F58" w:rsidRDefault="00904F58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>Si</w:t>
            </w:r>
          </w:p>
        </w:tc>
      </w:tr>
      <w:tr w:rsidR="00D937DA" w:rsidRPr="00D937DA" w:rsidTr="007C69A5">
        <w:tc>
          <w:tcPr>
            <w:tcW w:w="2925" w:type="dxa"/>
            <w:shd w:val="clear" w:color="auto" w:fill="auto"/>
          </w:tcPr>
          <w:p w:rsidR="00D937DA" w:rsidRPr="00D937DA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98" w:tgtFrame="Calendarios de ejecución de programas y proyectos">
              <w:r w:rsidR="00D937DA" w:rsidRPr="00D937DA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</w:rPr>
                <w:t>Calendarios de ejecución de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937DA" w:rsidRPr="00D937DA" w:rsidRDefault="00AE082B" w:rsidP="00D937DA">
            <w:pPr>
              <w:shd w:val="clear" w:color="auto" w:fill="FFFFFF"/>
              <w:spacing w:after="6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AE082B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http://coraamoca.gob.do/transparencia/index.php/proyectos-y-programas/informes-de-seguimientos-a-los-programas-y-proyectos/category/1244-segundo-trimestre</w:t>
            </w:r>
          </w:p>
        </w:tc>
        <w:tc>
          <w:tcPr>
            <w:tcW w:w="1273" w:type="dxa"/>
            <w:shd w:val="clear" w:color="auto" w:fill="auto"/>
          </w:tcPr>
          <w:p w:rsidR="00D937DA" w:rsidRPr="00D937DA" w:rsidRDefault="00AE082B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Período Abril-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Junio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925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D937DA" w:rsidRPr="00D937DA" w:rsidRDefault="00D937DA" w:rsidP="00D937DA">
            <w:pPr>
              <w:shd w:val="clear" w:color="auto" w:fill="FFFFFF"/>
              <w:spacing w:after="6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273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845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FINANZAS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2792"/>
        <w:gridCol w:w="1365"/>
        <w:gridCol w:w="6392"/>
        <w:gridCol w:w="1485"/>
        <w:gridCol w:w="1824"/>
      </w:tblGrid>
      <w:tr w:rsidR="00D937DA" w:rsidRPr="00D937DA" w:rsidTr="007C69A5">
        <w:tc>
          <w:tcPr>
            <w:tcW w:w="2792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365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392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1485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824" w:type="dxa"/>
            <w:shd w:val="clear" w:color="auto" w:fill="1F497D" w:themeFill="text2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792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Balance Generalºº</w:t>
            </w:r>
          </w:p>
        </w:tc>
        <w:tc>
          <w:tcPr>
            <w:tcW w:w="1365" w:type="dxa"/>
            <w:shd w:val="clear" w:color="auto" w:fill="auto"/>
          </w:tcPr>
          <w:p w:rsidR="00D937DA" w:rsidRPr="00D937DA" w:rsidRDefault="00D937DA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3B3845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y</w:t>
            </w:r>
            <w:r w:rsidR="00F03794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PDF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http://coraamoca.gob.do/transparencia/index.php/finanzas/balance-general/category/943-balance-general-coraamoca-2021</w:t>
            </w:r>
          </w:p>
        </w:tc>
        <w:tc>
          <w:tcPr>
            <w:tcW w:w="1485" w:type="dxa"/>
            <w:shd w:val="clear" w:color="auto" w:fill="auto"/>
          </w:tcPr>
          <w:p w:rsidR="00D937DA" w:rsidRPr="00D937DA" w:rsidRDefault="00E92FCE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Período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Junio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2020-Junio 2021</w:t>
            </w:r>
          </w:p>
        </w:tc>
        <w:tc>
          <w:tcPr>
            <w:tcW w:w="1824" w:type="dxa"/>
            <w:shd w:val="clear" w:color="auto" w:fill="auto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92" w:type="dxa"/>
            <w:shd w:val="clear" w:color="auto" w:fill="auto"/>
          </w:tcPr>
          <w:p w:rsidR="00D937DA" w:rsidRPr="009F50F4" w:rsidRDefault="00BB1794" w:rsidP="00BB1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F50F4">
              <w:rPr>
                <w:rFonts w:ascii="Times New Roman" w:eastAsia="Times New Roman" w:hAnsi="Times New Roman" w:cs="Times New Roman"/>
                <w:szCs w:val="20"/>
              </w:rPr>
              <w:t>Informes Financieros:</w:t>
            </w:r>
          </w:p>
          <w:p w:rsidR="00BB1794" w:rsidRPr="009F50F4" w:rsidRDefault="00BB1794" w:rsidP="00BB1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F50F4">
              <w:rPr>
                <w:rFonts w:ascii="Times New Roman" w:eastAsia="Times New Roman" w:hAnsi="Times New Roman" w:cs="Times New Roman"/>
                <w:szCs w:val="20"/>
              </w:rPr>
              <w:t>Balance General</w:t>
            </w:r>
          </w:p>
          <w:p w:rsidR="00041FCC" w:rsidRPr="009F50F4" w:rsidRDefault="00041FCC" w:rsidP="00BB1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41FCC" w:rsidRPr="009F50F4" w:rsidRDefault="00041FCC" w:rsidP="00BB1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F50F4">
              <w:rPr>
                <w:rFonts w:ascii="Times New Roman" w:eastAsia="Times New Roman" w:hAnsi="Times New Roman" w:cs="Times New Roman"/>
                <w:szCs w:val="20"/>
              </w:rPr>
              <w:t>Cuentas Por Pagar</w:t>
            </w:r>
          </w:p>
        </w:tc>
        <w:tc>
          <w:tcPr>
            <w:tcW w:w="1365" w:type="dxa"/>
            <w:shd w:val="clear" w:color="auto" w:fill="auto"/>
          </w:tcPr>
          <w:p w:rsidR="00D937DA" w:rsidRPr="009F50F4" w:rsidRDefault="00BB1794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F50F4">
              <w:rPr>
                <w:rFonts w:ascii="Times New Roman" w:eastAsia="Times New Roman" w:hAnsi="Times New Roman" w:cs="Times New Roman"/>
                <w:b/>
                <w:szCs w:val="20"/>
              </w:rPr>
              <w:t>Digital y PDF</w:t>
            </w:r>
          </w:p>
          <w:p w:rsidR="00041FCC" w:rsidRPr="009F50F4" w:rsidRDefault="00041FCC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F50F4">
              <w:rPr>
                <w:rFonts w:ascii="Times New Roman" w:eastAsia="Times New Roman" w:hAnsi="Times New Roman" w:cs="Times New Roman"/>
                <w:b/>
                <w:szCs w:val="20"/>
              </w:rPr>
              <w:t>Digital y PDF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D937DA" w:rsidRPr="009F50F4" w:rsidRDefault="00A22071" w:rsidP="00BB1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</w:pPr>
            <w:hyperlink r:id="rId99" w:history="1">
              <w:r w:rsidR="00041FCC" w:rsidRPr="009F50F4">
                <w:rPr>
                  <w:rStyle w:val="Hipervnculo"/>
                  <w:rFonts w:ascii="Times New Roman" w:eastAsia="Times New Roman" w:hAnsi="Times New Roman" w:cs="Times New Roman"/>
                  <w:szCs w:val="20"/>
                </w:rPr>
                <w:t>http://coraamoca.gob.do/transparencia/index.php/finanzas/informes-financieros/category/1290-agosto-2021</w:t>
              </w:r>
            </w:hyperlink>
          </w:p>
          <w:p w:rsidR="00041FCC" w:rsidRPr="009F50F4" w:rsidRDefault="00041FCC" w:rsidP="00BB1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</w:pPr>
            <w:r w:rsidRPr="009F50F4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  <w:t>http://coraamoca.gob.do/transparencia/index.php/finanzas/informes-financieros/category/1297-agosto-2021</w:t>
            </w:r>
          </w:p>
        </w:tc>
        <w:tc>
          <w:tcPr>
            <w:tcW w:w="1485" w:type="dxa"/>
            <w:shd w:val="clear" w:color="auto" w:fill="auto"/>
          </w:tcPr>
          <w:p w:rsidR="00D937DA" w:rsidRDefault="00D937DA" w:rsidP="00D937DA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  <w:p w:rsidR="00041FCC" w:rsidRPr="00D937DA" w:rsidRDefault="00041FCC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 2021</w:t>
            </w:r>
          </w:p>
        </w:tc>
        <w:tc>
          <w:tcPr>
            <w:tcW w:w="1824" w:type="dxa"/>
            <w:shd w:val="clear" w:color="auto" w:fill="auto"/>
          </w:tcPr>
          <w:p w:rsid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  <w:p w:rsidR="00041FCC" w:rsidRDefault="00041FCC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41FCC" w:rsidRPr="00D937DA" w:rsidRDefault="00041FCC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Sí</w:t>
            </w:r>
            <w:proofErr w:type="spellEnd"/>
          </w:p>
        </w:tc>
      </w:tr>
      <w:tr w:rsidR="00D937DA" w:rsidRPr="00D937DA" w:rsidTr="007C69A5">
        <w:tc>
          <w:tcPr>
            <w:tcW w:w="2792" w:type="dxa"/>
            <w:shd w:val="clear" w:color="auto" w:fill="auto"/>
          </w:tcPr>
          <w:p w:rsidR="00096BCA" w:rsidRPr="009F50F4" w:rsidRDefault="00096BCA" w:rsidP="00D937DA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F50F4">
              <w:rPr>
                <w:rFonts w:ascii="Calibri" w:eastAsia="Times New Roman" w:hAnsi="Calibri" w:cs="Times New Roman"/>
              </w:rPr>
              <w:t>Ingresos y Egresos</w:t>
            </w:r>
          </w:p>
          <w:p w:rsidR="00096BCA" w:rsidRPr="009F50F4" w:rsidRDefault="00096BCA" w:rsidP="00D937D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D937DA" w:rsidRPr="009F50F4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100" w:tgtFrame="Informes de auditorias">
              <w:r w:rsidR="00D937DA" w:rsidRPr="009F50F4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Informes de auditorias</w:t>
              </w:r>
            </w:hyperlink>
          </w:p>
        </w:tc>
        <w:tc>
          <w:tcPr>
            <w:tcW w:w="1365" w:type="dxa"/>
            <w:shd w:val="clear" w:color="auto" w:fill="auto"/>
          </w:tcPr>
          <w:p w:rsidR="00096BCA" w:rsidRDefault="00096BCA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y PDF</w:t>
            </w:r>
          </w:p>
          <w:p w:rsidR="00D937DA" w:rsidRPr="00D937DA" w:rsidRDefault="005E7EA6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96BCA" w:rsidRDefault="00096BCA" w:rsidP="00D937D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096BC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http://coraamoca.gob.do/transparencia/index.php/finanzas/ingresos-y-egresos/category/1291-agosto-2021</w:t>
            </w:r>
          </w:p>
          <w:p w:rsidR="00D937DA" w:rsidRPr="00D937DA" w:rsidRDefault="005E7EA6" w:rsidP="00D937D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5E7EA6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http://coraamoca.gob.do/transparencia/index.php/finanzas/informes-de-auditorias/category/929-informes-de-auditoria-coraamoca-2021</w:t>
            </w:r>
          </w:p>
        </w:tc>
        <w:tc>
          <w:tcPr>
            <w:tcW w:w="1485" w:type="dxa"/>
            <w:shd w:val="clear" w:color="auto" w:fill="auto"/>
          </w:tcPr>
          <w:p w:rsidR="00D937DA" w:rsidRDefault="00D937DA" w:rsidP="00D937DA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  <w:p w:rsidR="005E7EA6" w:rsidRPr="00D937DA" w:rsidRDefault="005E7EA6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AGOSTO  2021</w:t>
            </w:r>
          </w:p>
        </w:tc>
        <w:tc>
          <w:tcPr>
            <w:tcW w:w="1824" w:type="dxa"/>
            <w:shd w:val="clear" w:color="auto" w:fill="auto"/>
          </w:tcPr>
          <w:p w:rsid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  <w:p w:rsidR="005E7EA6" w:rsidRDefault="005E7EA6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5E7EA6" w:rsidRPr="00D937DA" w:rsidRDefault="005E7EA6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Sí</w:t>
            </w:r>
            <w:proofErr w:type="spellEnd"/>
          </w:p>
        </w:tc>
      </w:tr>
      <w:tr w:rsidR="00D937DA" w:rsidRPr="00D937DA" w:rsidTr="007C69A5">
        <w:trPr>
          <w:trHeight w:val="771"/>
        </w:trPr>
        <w:tc>
          <w:tcPr>
            <w:tcW w:w="2792" w:type="dxa"/>
            <w:shd w:val="clear" w:color="auto" w:fill="auto"/>
          </w:tcPr>
          <w:p w:rsidR="00D937DA" w:rsidRPr="00D937DA" w:rsidRDefault="00026A7D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Reporte de Activos Fijos</w:t>
            </w:r>
          </w:p>
        </w:tc>
        <w:tc>
          <w:tcPr>
            <w:tcW w:w="1365" w:type="dxa"/>
            <w:shd w:val="clear" w:color="auto" w:fill="auto"/>
          </w:tcPr>
          <w:p w:rsidR="00D937DA" w:rsidRPr="00D937DA" w:rsidRDefault="00D937DA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http://coraamoca.gob.do/transparencia/index.php/finanzas/activos-fijos/category/989-activos-fijos-coraamoca-2021</w:t>
            </w:r>
          </w:p>
        </w:tc>
        <w:tc>
          <w:tcPr>
            <w:tcW w:w="1485" w:type="dxa"/>
            <w:shd w:val="clear" w:color="auto" w:fill="auto"/>
          </w:tcPr>
          <w:p w:rsidR="00D937DA" w:rsidRPr="00D937DA" w:rsidRDefault="00AB11D6" w:rsidP="00D937DA">
            <w:pPr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Semestre</w:t>
            </w:r>
            <w:proofErr w:type="spellEnd"/>
            <w:r w:rsidR="00026A7D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="00026A7D">
              <w:rPr>
                <w:rFonts w:ascii="Times New Roman" w:eastAsia="Times New Roman" w:hAnsi="Times New Roman" w:cs="Times New Roman"/>
                <w:szCs w:val="20"/>
                <w:lang w:val="en-US"/>
              </w:rPr>
              <w:t>Enero-Junio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792" w:type="dxa"/>
            <w:shd w:val="clear" w:color="auto" w:fill="auto"/>
          </w:tcPr>
          <w:p w:rsidR="00D937DA" w:rsidRPr="00D937DA" w:rsidRDefault="00A22071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101" w:tgtFrame="Relación de inventario en Almacén">
              <w:r w:rsidR="006A173E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Reporte</w:t>
              </w:r>
              <w:r w:rsidR="00D937DA" w:rsidRPr="00D937DA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 xml:space="preserve"> de inventario en Almacén</w:t>
              </w:r>
            </w:hyperlink>
          </w:p>
        </w:tc>
        <w:tc>
          <w:tcPr>
            <w:tcW w:w="1365" w:type="dxa"/>
            <w:shd w:val="clear" w:color="auto" w:fill="auto"/>
          </w:tcPr>
          <w:p w:rsidR="00D937DA" w:rsidRPr="00D937DA" w:rsidRDefault="00D937DA" w:rsidP="00096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 -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D937DA" w:rsidRPr="00D937DA" w:rsidRDefault="00D937DA" w:rsidP="00D937D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485" w:type="dxa"/>
            <w:shd w:val="clear" w:color="auto" w:fill="auto"/>
          </w:tcPr>
          <w:p w:rsidR="00D937DA" w:rsidRPr="00D937DA" w:rsidRDefault="006E7123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Período Abril-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Junio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D937DA" w:rsidRPr="00D937DA" w:rsidRDefault="00D937DA" w:rsidP="00D937D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7F10A0" w:rsidRDefault="007F10A0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7F10A0" w:rsidRDefault="007F10A0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DATOS ABIERTOS</w:t>
      </w:r>
    </w:p>
    <w:tbl>
      <w:tblPr>
        <w:tblW w:w="13893" w:type="dxa"/>
        <w:tblLook w:val="04A0" w:firstRow="1" w:lastRow="0" w:firstColumn="1" w:lastColumn="0" w:noHBand="0" w:noVBand="1"/>
      </w:tblPr>
      <w:tblGrid>
        <w:gridCol w:w="2553"/>
        <w:gridCol w:w="1416"/>
        <w:gridCol w:w="6520"/>
        <w:gridCol w:w="1560"/>
        <w:gridCol w:w="1844"/>
      </w:tblGrid>
      <w:tr w:rsidR="00D937DA" w:rsidRPr="00D937DA" w:rsidTr="001C47DD">
        <w:tc>
          <w:tcPr>
            <w:tcW w:w="2553" w:type="dxa"/>
            <w:shd w:val="clear" w:color="auto" w:fill="244061" w:themeFill="accent1" w:themeFillShade="80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416" w:type="dxa"/>
            <w:shd w:val="clear" w:color="auto" w:fill="244061" w:themeFill="accent1" w:themeFillShade="80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844" w:type="dxa"/>
            <w:shd w:val="clear" w:color="auto" w:fill="244061" w:themeFill="accent1" w:themeFillShade="80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1C47DD">
        <w:trPr>
          <w:trHeight w:val="438"/>
        </w:trPr>
        <w:tc>
          <w:tcPr>
            <w:tcW w:w="2553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     </w:t>
            </w:r>
          </w:p>
          <w:p w:rsidR="00D937DA" w:rsidRP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     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Datos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Abiertos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URL</w:t>
            </w:r>
          </w:p>
        </w:tc>
        <w:tc>
          <w:tcPr>
            <w:tcW w:w="6520" w:type="dxa"/>
            <w:shd w:val="clear" w:color="auto" w:fill="auto"/>
          </w:tcPr>
          <w:p w:rsidR="00D937DA" w:rsidRDefault="00D937DA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38757B" w:rsidRPr="00D937DA" w:rsidRDefault="00C9001C" w:rsidP="00D937D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102" w:history="1">
              <w:r w:rsidRPr="00B3074A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http://coraamoca.gob.do/transparencia/index.php/datos-abiertos</w:t>
              </w:r>
            </w:hyperlink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156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</w:t>
            </w: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AGOSTO 2021 </w:t>
            </w:r>
          </w:p>
        </w:tc>
        <w:tc>
          <w:tcPr>
            <w:tcW w:w="1844" w:type="dxa"/>
            <w:shd w:val="clear" w:color="auto" w:fill="auto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937DA" w:rsidRPr="00D937DA" w:rsidRDefault="00D937DA" w:rsidP="00D937DA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937DA" w:rsidRPr="00D937DA" w:rsidRDefault="00D937DA" w:rsidP="00D937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937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COMISION DE ETICA PÚBLICA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2814"/>
        <w:gridCol w:w="1254"/>
        <w:gridCol w:w="6461"/>
        <w:gridCol w:w="1509"/>
        <w:gridCol w:w="1820"/>
      </w:tblGrid>
      <w:tr w:rsidR="00D937DA" w:rsidRPr="00D937DA" w:rsidTr="007C69A5">
        <w:tc>
          <w:tcPr>
            <w:tcW w:w="2814" w:type="dxa"/>
            <w:shd w:val="clear" w:color="auto" w:fill="244061" w:themeFill="accent1" w:themeFillShade="80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244061" w:themeFill="accent1" w:themeFillShade="80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461" w:type="dxa"/>
            <w:shd w:val="clear" w:color="auto" w:fill="244061" w:themeFill="accent1" w:themeFillShade="80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  <w:tc>
          <w:tcPr>
            <w:tcW w:w="1820" w:type="dxa"/>
            <w:shd w:val="clear" w:color="auto" w:fill="244061" w:themeFill="accent1" w:themeFillShade="80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Disponibilidad</w:t>
            </w:r>
            <w:proofErr w:type="spellEnd"/>
            <w:r w:rsidRPr="00D937DA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(Si/No)</w:t>
            </w:r>
          </w:p>
        </w:tc>
      </w:tr>
      <w:tr w:rsidR="00D937DA" w:rsidRPr="00D937DA" w:rsidTr="007C69A5">
        <w:tc>
          <w:tcPr>
            <w:tcW w:w="281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Listado de miembros y medio de contacto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  <w:t>http://coraamoca.gob.do/transparencia/index.php/comision-de-etica-publica-cep/listado-de-mienbros-y-medios-de-contactos/category/565-listado-de-miembros-y-medios-de-contactos-del-comite-de-etica-2019-2021</w:t>
            </w:r>
          </w:p>
        </w:tc>
        <w:tc>
          <w:tcPr>
            <w:tcW w:w="1509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rPr>
          <w:trHeight w:val="429"/>
        </w:trPr>
        <w:tc>
          <w:tcPr>
            <w:tcW w:w="281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Plan de </w:t>
            </w:r>
            <w:proofErr w:type="spellStart"/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trabajo</w:t>
            </w:r>
            <w:proofErr w:type="spellEnd"/>
          </w:p>
        </w:tc>
        <w:tc>
          <w:tcPr>
            <w:tcW w:w="125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  <w:t>http://coraamoca.gob.do/transparencia/index.php/comision-de-etica-publica-cep/plan-de-trabajo-de-las-cep-informes-de-logro-y-seguimiento-del-plan-de-la-cep/category/890-plan-de-trabajo-cep-coraamoca-2021</w:t>
            </w:r>
          </w:p>
        </w:tc>
        <w:tc>
          <w:tcPr>
            <w:tcW w:w="1509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  <w:tr w:rsidR="00D937DA" w:rsidRPr="00D937DA" w:rsidTr="007C69A5">
        <w:tc>
          <w:tcPr>
            <w:tcW w:w="281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</w:rPr>
              <w:t>Informe de Logros y Seguimiento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509" w:type="dxa"/>
            <w:shd w:val="clear" w:color="auto" w:fill="auto"/>
          </w:tcPr>
          <w:p w:rsidR="00D937DA" w:rsidRPr="00D937DA" w:rsidRDefault="00D937DA" w:rsidP="00D937DA">
            <w:pPr>
              <w:rPr>
                <w:rFonts w:ascii="Calibri" w:eastAsia="Times New Roman" w:hAnsi="Calibri" w:cs="Times New Roman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szCs w:val="20"/>
                <w:lang w:val="en-US"/>
              </w:rPr>
              <w:t>AGOSTO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937DA" w:rsidRPr="00D937DA" w:rsidRDefault="00D937DA" w:rsidP="00D937DA">
            <w:pPr>
              <w:spacing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937DA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Si</w:t>
            </w:r>
          </w:p>
        </w:tc>
      </w:tr>
    </w:tbl>
    <w:p w:rsidR="00D35EDC" w:rsidRDefault="00D35EDC" w:rsidP="00645578"/>
    <w:sectPr w:rsidR="00D35EDC" w:rsidSect="007C69A5">
      <w:headerReference w:type="default" r:id="rId103"/>
      <w:pgSz w:w="16839" w:h="11907" w:orient="landscape" w:code="9"/>
      <w:pgMar w:top="720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71" w:rsidRDefault="00A22071">
      <w:pPr>
        <w:spacing w:after="0" w:line="240" w:lineRule="auto"/>
      </w:pPr>
      <w:r>
        <w:separator/>
      </w:r>
    </w:p>
  </w:endnote>
  <w:endnote w:type="continuationSeparator" w:id="0">
    <w:p w:rsidR="00A22071" w:rsidRDefault="00A2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71" w:rsidRDefault="00A22071">
      <w:pPr>
        <w:spacing w:after="0" w:line="240" w:lineRule="auto"/>
      </w:pPr>
      <w:r>
        <w:separator/>
      </w:r>
    </w:p>
  </w:footnote>
  <w:footnote w:type="continuationSeparator" w:id="0">
    <w:p w:rsidR="00A22071" w:rsidRDefault="00A2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A5" w:rsidRPr="00135149" w:rsidRDefault="007C69A5" w:rsidP="007C69A5">
    <w:pPr>
      <w:pStyle w:val="Encabezado1"/>
      <w:jc w:val="right"/>
      <w:rPr>
        <w:sz w:val="28"/>
        <w:lang w:val="es-ES"/>
      </w:rPr>
    </w:pP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721087EC" wp14:editId="7F3B541A">
          <wp:simplePos x="0" y="0"/>
          <wp:positionH relativeFrom="column">
            <wp:posOffset>87630</wp:posOffset>
          </wp:positionH>
          <wp:positionV relativeFrom="paragraph">
            <wp:posOffset>-353695</wp:posOffset>
          </wp:positionV>
          <wp:extent cx="8106410" cy="991235"/>
          <wp:effectExtent l="19050" t="0" r="889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9A5" w:rsidRDefault="007C69A5">
    <w:pPr>
      <w:pStyle w:val="Encabezado1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A"/>
    <w:rsid w:val="00026A7D"/>
    <w:rsid w:val="00041FCC"/>
    <w:rsid w:val="00096BCA"/>
    <w:rsid w:val="00112260"/>
    <w:rsid w:val="00195F90"/>
    <w:rsid w:val="001C47DD"/>
    <w:rsid w:val="002719E8"/>
    <w:rsid w:val="00302926"/>
    <w:rsid w:val="003207E7"/>
    <w:rsid w:val="00330061"/>
    <w:rsid w:val="0038757B"/>
    <w:rsid w:val="003B032B"/>
    <w:rsid w:val="003B3845"/>
    <w:rsid w:val="004C58B2"/>
    <w:rsid w:val="00550196"/>
    <w:rsid w:val="005E7EA6"/>
    <w:rsid w:val="00645578"/>
    <w:rsid w:val="0067089E"/>
    <w:rsid w:val="00691331"/>
    <w:rsid w:val="006A173E"/>
    <w:rsid w:val="006D4754"/>
    <w:rsid w:val="006E7123"/>
    <w:rsid w:val="00745FD4"/>
    <w:rsid w:val="007A67A8"/>
    <w:rsid w:val="007C69A5"/>
    <w:rsid w:val="007F10A0"/>
    <w:rsid w:val="008B3BF5"/>
    <w:rsid w:val="00904F58"/>
    <w:rsid w:val="00997F5A"/>
    <w:rsid w:val="009F50F4"/>
    <w:rsid w:val="00A04F59"/>
    <w:rsid w:val="00A056AA"/>
    <w:rsid w:val="00A22071"/>
    <w:rsid w:val="00A43713"/>
    <w:rsid w:val="00AB11D6"/>
    <w:rsid w:val="00AE082B"/>
    <w:rsid w:val="00B375BF"/>
    <w:rsid w:val="00B64E36"/>
    <w:rsid w:val="00BB1794"/>
    <w:rsid w:val="00BB4CFF"/>
    <w:rsid w:val="00C00C3F"/>
    <w:rsid w:val="00C9001C"/>
    <w:rsid w:val="00D35EDC"/>
    <w:rsid w:val="00D937DA"/>
    <w:rsid w:val="00E921BA"/>
    <w:rsid w:val="00E92FCE"/>
    <w:rsid w:val="00EF69F2"/>
    <w:rsid w:val="00F03794"/>
    <w:rsid w:val="00F37C4A"/>
    <w:rsid w:val="00F96A6B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37DA"/>
  </w:style>
  <w:style w:type="paragraph" w:customStyle="1" w:styleId="Ttulo11">
    <w:name w:val="Título 11"/>
    <w:basedOn w:val="Normal"/>
    <w:link w:val="Ttulo1Car"/>
    <w:uiPriority w:val="9"/>
    <w:qFormat/>
    <w:rsid w:val="00D937D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character" w:customStyle="1" w:styleId="Ttulo1Car">
    <w:name w:val="Título 1 Car"/>
    <w:basedOn w:val="Fuentedeprrafopredeter"/>
    <w:link w:val="Ttulo11"/>
    <w:uiPriority w:val="9"/>
    <w:qFormat/>
    <w:rsid w:val="00D937DA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Ttulo21">
    <w:name w:val="Título 21"/>
    <w:basedOn w:val="Normal"/>
    <w:next w:val="Normal"/>
    <w:link w:val="Ttulo2Car"/>
    <w:uiPriority w:val="9"/>
    <w:semiHidden/>
    <w:unhideWhenUsed/>
    <w:qFormat/>
    <w:rsid w:val="00D937D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1"/>
    <w:uiPriority w:val="9"/>
    <w:semiHidden/>
    <w:qFormat/>
    <w:rsid w:val="00D937D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D937DA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D937DA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D937DA"/>
    <w:rPr>
      <w:lang w:val="es-DO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937DA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937DA"/>
    <w:rPr>
      <w:rFonts w:ascii="Segoe UI" w:hAnsi="Segoe UI" w:cs="Segoe UI"/>
      <w:sz w:val="18"/>
      <w:szCs w:val="18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qFormat/>
    <w:rsid w:val="00D9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D937DA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basedOn w:val="Fuentedeprrafopredeter"/>
    <w:link w:val="Ttulo"/>
    <w:rsid w:val="00D937DA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D937D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en-US"/>
    </w:rPr>
  </w:style>
  <w:style w:type="character" w:customStyle="1" w:styleId="TtuloCar1">
    <w:name w:val="Título Car1"/>
    <w:basedOn w:val="Fuentedeprrafopredeter"/>
    <w:uiPriority w:val="10"/>
    <w:rsid w:val="00D937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rsid w:val="00D937DA"/>
    <w:pPr>
      <w:spacing w:after="140"/>
    </w:pPr>
    <w:rPr>
      <w:rFonts w:eastAsia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D937DA"/>
    <w:rPr>
      <w:rFonts w:eastAsia="Times New Roman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D937DA"/>
    <w:rPr>
      <w:rFonts w:eastAsia="Times New Roman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D937D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EncabezadoCar2">
    <w:name w:val="Encabezado Car2"/>
    <w:basedOn w:val="Fuentedeprrafopredeter"/>
    <w:uiPriority w:val="99"/>
    <w:semiHidden/>
    <w:rsid w:val="00D937DA"/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D937DA"/>
    <w:rPr>
      <w:rFonts w:eastAsia="Times New Roman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D937D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PiedepginaCar2">
    <w:name w:val="Pie de página Car2"/>
    <w:basedOn w:val="Fuentedeprrafopredeter"/>
    <w:uiPriority w:val="99"/>
    <w:semiHidden/>
    <w:rsid w:val="00D937DA"/>
  </w:style>
  <w:style w:type="paragraph" w:styleId="Prrafodelista">
    <w:name w:val="List Paragraph"/>
    <w:basedOn w:val="Normal"/>
    <w:uiPriority w:val="34"/>
    <w:qFormat/>
    <w:rsid w:val="00D937DA"/>
    <w:pPr>
      <w:ind w:left="720"/>
      <w:contextualSpacing/>
    </w:pPr>
    <w:rPr>
      <w:rFonts w:eastAsia="Times New Roman"/>
      <w:lang w:val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937DA"/>
    <w:rPr>
      <w:color w:val="0000FF"/>
      <w:u w:val="single"/>
    </w:rPr>
  </w:style>
  <w:style w:type="character" w:customStyle="1" w:styleId="Hipervnculo1">
    <w:name w:val="Hipervínculo1"/>
    <w:basedOn w:val="Fuentedeprrafopredeter"/>
    <w:uiPriority w:val="99"/>
    <w:unhideWhenUsed/>
    <w:rsid w:val="00D937D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qFormat/>
    <w:rsid w:val="00D937DA"/>
  </w:style>
  <w:style w:type="paragraph" w:styleId="Textodeglobo">
    <w:name w:val="Balloon Text"/>
    <w:basedOn w:val="Normal"/>
    <w:link w:val="TextodegloboCar"/>
    <w:uiPriority w:val="99"/>
    <w:semiHidden/>
    <w:unhideWhenUsed/>
    <w:rsid w:val="00D9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uiPriority w:val="99"/>
    <w:semiHidden/>
    <w:rsid w:val="00D937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93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37DA"/>
  </w:style>
  <w:style w:type="paragraph" w:customStyle="1" w:styleId="Ttulo11">
    <w:name w:val="Título 11"/>
    <w:basedOn w:val="Normal"/>
    <w:link w:val="Ttulo1Car"/>
    <w:uiPriority w:val="9"/>
    <w:qFormat/>
    <w:rsid w:val="00D937D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character" w:customStyle="1" w:styleId="Ttulo1Car">
    <w:name w:val="Título 1 Car"/>
    <w:basedOn w:val="Fuentedeprrafopredeter"/>
    <w:link w:val="Ttulo11"/>
    <w:uiPriority w:val="9"/>
    <w:qFormat/>
    <w:rsid w:val="00D937DA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Ttulo21">
    <w:name w:val="Título 21"/>
    <w:basedOn w:val="Normal"/>
    <w:next w:val="Normal"/>
    <w:link w:val="Ttulo2Car"/>
    <w:uiPriority w:val="9"/>
    <w:semiHidden/>
    <w:unhideWhenUsed/>
    <w:qFormat/>
    <w:rsid w:val="00D937D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1"/>
    <w:uiPriority w:val="9"/>
    <w:semiHidden/>
    <w:qFormat/>
    <w:rsid w:val="00D937D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D937DA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D937DA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D937DA"/>
    <w:rPr>
      <w:lang w:val="es-DO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937DA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937DA"/>
    <w:rPr>
      <w:rFonts w:ascii="Segoe UI" w:hAnsi="Segoe UI" w:cs="Segoe UI"/>
      <w:sz w:val="18"/>
      <w:szCs w:val="18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qFormat/>
    <w:rsid w:val="00D9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D937DA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basedOn w:val="Fuentedeprrafopredeter"/>
    <w:link w:val="Ttulo"/>
    <w:rsid w:val="00D937DA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D937D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en-US"/>
    </w:rPr>
  </w:style>
  <w:style w:type="character" w:customStyle="1" w:styleId="TtuloCar1">
    <w:name w:val="Título Car1"/>
    <w:basedOn w:val="Fuentedeprrafopredeter"/>
    <w:uiPriority w:val="10"/>
    <w:rsid w:val="00D937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rsid w:val="00D937DA"/>
    <w:pPr>
      <w:spacing w:after="140"/>
    </w:pPr>
    <w:rPr>
      <w:rFonts w:eastAsia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D937DA"/>
    <w:rPr>
      <w:rFonts w:eastAsia="Times New Roman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D937DA"/>
    <w:rPr>
      <w:rFonts w:eastAsia="Times New Roman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D937D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EncabezadoCar2">
    <w:name w:val="Encabezado Car2"/>
    <w:basedOn w:val="Fuentedeprrafopredeter"/>
    <w:uiPriority w:val="99"/>
    <w:semiHidden/>
    <w:rsid w:val="00D937DA"/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D937DA"/>
    <w:rPr>
      <w:rFonts w:eastAsia="Times New Roman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D937D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PiedepginaCar2">
    <w:name w:val="Pie de página Car2"/>
    <w:basedOn w:val="Fuentedeprrafopredeter"/>
    <w:uiPriority w:val="99"/>
    <w:semiHidden/>
    <w:rsid w:val="00D937DA"/>
  </w:style>
  <w:style w:type="paragraph" w:styleId="Prrafodelista">
    <w:name w:val="List Paragraph"/>
    <w:basedOn w:val="Normal"/>
    <w:uiPriority w:val="34"/>
    <w:qFormat/>
    <w:rsid w:val="00D937DA"/>
    <w:pPr>
      <w:ind w:left="720"/>
      <w:contextualSpacing/>
    </w:pPr>
    <w:rPr>
      <w:rFonts w:eastAsia="Times New Roman"/>
      <w:lang w:val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937DA"/>
    <w:rPr>
      <w:color w:val="0000FF"/>
      <w:u w:val="single"/>
    </w:rPr>
  </w:style>
  <w:style w:type="character" w:customStyle="1" w:styleId="Hipervnculo1">
    <w:name w:val="Hipervínculo1"/>
    <w:basedOn w:val="Fuentedeprrafopredeter"/>
    <w:uiPriority w:val="99"/>
    <w:unhideWhenUsed/>
    <w:rsid w:val="00D937D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qFormat/>
    <w:rsid w:val="00D937DA"/>
  </w:style>
  <w:style w:type="paragraph" w:styleId="Textodeglobo">
    <w:name w:val="Balloon Text"/>
    <w:basedOn w:val="Normal"/>
    <w:link w:val="TextodegloboCar"/>
    <w:uiPriority w:val="99"/>
    <w:semiHidden/>
    <w:unhideWhenUsed/>
    <w:rsid w:val="00D9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uiPriority w:val="99"/>
    <w:semiHidden/>
    <w:rsid w:val="00D937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93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" TargetMode="External"/><Relationship Id="rId21" Type="http://schemas.openxmlformats.org/officeDocument/2006/relationships/hyperlink" Target="http://coraamoca.gob.do/transparencia/index.php/marco" TargetMode="External"/><Relationship Id="rId42" Type="http://schemas.openxmlformats.org/officeDocument/2006/relationships/hyperlink" Target="http://coraamoca.gob.do/transparencia/index.php/marco" TargetMode="External"/><Relationship Id="rId47" Type="http://schemas.openxmlformats.org/officeDocument/2006/relationships/hyperlink" Target="http://coraamoca.gob.do/transparencia/index.php/marco" TargetMode="External"/><Relationship Id="rId63" Type="http://schemas.openxmlformats.org/officeDocument/2006/relationships/hyperlink" Target="http://coraamoca.gob.do/transparencia/index.php/publicaciones-t" TargetMode="External"/><Relationship Id="rId68" Type="http://schemas.openxmlformats.org/officeDocument/2006/relationships/hyperlink" Target="http://coraamoca.gob.do/transparencia/index.php/declaracion-jurada" TargetMode="External"/><Relationship Id="rId84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http://coraamoca.gob.do/transparencia/index.php/compras-y-contrataciones/relacion-de-compras-debajo-del-umbral/category/1301-agosto-2021" TargetMode="External"/><Relationship Id="rId7" Type="http://schemas.openxmlformats.org/officeDocument/2006/relationships/hyperlink" Target="http://digeig.gob.do/web/file/constitucionpoliticafinal2010_1.pdf" TargetMode="External"/><Relationship Id="rId71" Type="http://schemas.openxmlformats.org/officeDocument/2006/relationships/hyperlink" Target="http://coraamoca.gob.do/transparencia/index.php/presupuesto/ejecucion-del-presupuesto/category/1295-agosto-2021" TargetMode="External"/><Relationship Id="rId92" Type="http://schemas.openxmlformats.org/officeDocument/2006/relationships/hyperlink" Target="http://coraamoca.gob.do/transparencia/index.php/compras-y-contrataciones/otros-casos-de-excepcion/category/1289-agosto-2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raamoca.gob.do/transparencia/index.php/marco" TargetMode="External"/><Relationship Id="rId29" Type="http://schemas.openxmlformats.org/officeDocument/2006/relationships/hyperlink" Target="http://coraamoca.gob.do/transparencia/index.php/marco" TargetMode="External"/><Relationship Id="rId11" Type="http://schemas.openxmlformats.org/officeDocument/2006/relationships/hyperlink" Target="http://coraamoca.gob.do/transparencia/index.php/marco" TargetMode="External"/><Relationship Id="rId24" Type="http://schemas.openxmlformats.org/officeDocument/2006/relationships/hyperlink" Target="http://digeig.gob.do/web/file/Ley_56705.pdf" TargetMode="External"/><Relationship Id="rId32" Type="http://schemas.openxmlformats.org/officeDocument/2006/relationships/hyperlink" Target="http://coraamoca.gob.do/transparencia/index.php/marco" TargetMode="External"/><Relationship Id="rId37" Type="http://schemas.openxmlformats.org/officeDocument/2006/relationships/hyperlink" Target="http://coraamoca.gob.do/transparencia/index.php/marco" TargetMode="External"/><Relationship Id="rId40" Type="http://schemas.openxmlformats.org/officeDocument/2006/relationships/hyperlink" Target="http://coraamoca.gob.do/transparencia/index.php/marco" TargetMode="External"/><Relationship Id="rId45" Type="http://schemas.openxmlformats.org/officeDocument/2006/relationships/hyperlink" Target="http://coraamoca.gob.do/transparencia/index.php/marco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ai/contactos-del-rai" TargetMode="External"/><Relationship Id="rId66" Type="http://schemas.openxmlformats.org/officeDocument/2006/relationships/hyperlink" Target="http://coraamoca.gob.do/transparencia/index.php/acceso-al-311/estadisticas-linea-311/category/928-estadistica-linea-311-coraamoca-2021" TargetMode="External"/><Relationship Id="rId74" Type="http://schemas.openxmlformats.org/officeDocument/2006/relationships/hyperlink" Target="http://digeig.gob.do/web/es/transparencia/beneficiarios-de-programas-asistenciales/" TargetMode="External"/><Relationship Id="rId79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7" Type="http://schemas.openxmlformats.org/officeDocument/2006/relationships/hyperlink" Target="http://coraamoca.gob.do/transparencia/index.php/compras-y-contrataciones/compras-menores/category/1280-compra-menores-coraamoca-agosto-2021" TargetMode="External"/><Relationship Id="rId102" Type="http://schemas.openxmlformats.org/officeDocument/2006/relationships/hyperlink" Target="http://coraamoca.gob.do/transparencia/index.php/datos-abierto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coraamoca.gob.do/transparencia/index.php/plan-estrategico" TargetMode="External"/><Relationship Id="rId82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Relationship Id="rId95" Type="http://schemas.openxmlformats.org/officeDocument/2006/relationships/hyperlink" Target="http://digeig.gob.do/web/es/transparencia/proyectos-y-programas/descripcion-de-los-programas-y-proyectos/" TargetMode="External"/><Relationship Id="rId19" Type="http://schemas.openxmlformats.org/officeDocument/2006/relationships/hyperlink" Target="http://coraamoca.gob.do/transparencia/index.php/marco" TargetMode="External"/><Relationship Id="rId14" Type="http://schemas.openxmlformats.org/officeDocument/2006/relationships/hyperlink" Target="http://coraamoca.gob.do/transparencia/index.php/marco" TargetMode="External"/><Relationship Id="rId22" Type="http://schemas.openxmlformats.org/officeDocument/2006/relationships/hyperlink" Target="http://digeig.gob.do/web/file/Ley_606.pdf" TargetMode="External"/><Relationship Id="rId27" Type="http://schemas.openxmlformats.org/officeDocument/2006/relationships/hyperlink" Target="http://coraamoca.gob.do/transparencia/index.php/marco" TargetMode="External"/><Relationship Id="rId30" Type="http://schemas.openxmlformats.org/officeDocument/2006/relationships/hyperlink" Target="http://coraamoca.gob.do/transparencia/index.php/marco" TargetMode="External"/><Relationship Id="rId35" Type="http://schemas.openxmlformats.org/officeDocument/2006/relationships/hyperlink" Target="http://coraamoca.gob.do/transparencia/index.php/marco" TargetMode="External"/><Relationship Id="rId43" Type="http://schemas.openxmlformats.org/officeDocument/2006/relationships/hyperlink" Target="http://coraamoca.gob.do/transparencia/index.php/marco" TargetMode="External"/><Relationship Id="rId48" Type="http://schemas.openxmlformats.org/officeDocument/2006/relationships/hyperlink" Target="http://coraamoca.gob.do/transparencia/index.php/marco" TargetMode="External"/><Relationship Id="rId56" Type="http://schemas.openxmlformats.org/officeDocument/2006/relationships/hyperlink" Target="http://coraamoca.gob.do/transparencia/index.php/oai/manual-de-procedimientos-de-la-oai" TargetMode="External"/><Relationship Id="rId64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9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://coraamoca.gob.do/transparencia/index.php/compras-y-contrataciones/como-ser-proveedor" TargetMode="External"/><Relationship Id="rId100" Type="http://schemas.openxmlformats.org/officeDocument/2006/relationships/hyperlink" Target="http://digeig.gob.do/web/es/transparencia/finanzas/informes-de-auditorias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coraamoca.gob.do/transparencia/index.php/marco-legal-de-transparencia/leyes" TargetMode="External"/><Relationship Id="rId51" Type="http://schemas.openxmlformats.org/officeDocument/2006/relationships/hyperlink" Target="http://coraamoca.gob.do/transparencia/index.php/marco-legal-de-transparencia/resoluciones" TargetMode="External"/><Relationship Id="rId72" Type="http://schemas.openxmlformats.org/officeDocument/2006/relationships/hyperlink" Target="http://digeig.gob.do/web/es/transparencia/recursos-humanos-1/jubilaciones%2C-pensiones-y-retiros/" TargetMode="External"/><Relationship Id="rId80" Type="http://schemas.openxmlformats.org/officeDocument/2006/relationships/hyperlink" Target="http://digeig.gob.do/web/es/transparencia/compras-y-contrataciones-1/licitaciones-publicas/" TargetMode="External"/><Relationship Id="rId85" Type="http://schemas.openxmlformats.org/officeDocument/2006/relationships/hyperlink" Target="http://digeig.gob.do/web/es/transparencia/compras-y-contrataciones-1/comparaciones-de-precios/" TargetMode="External"/><Relationship Id="rId93" Type="http://schemas.openxmlformats.org/officeDocument/2006/relationships/hyperlink" Target="http://digeig.gob.do/web/es/transparencia/compras-y-contrataciones-1/estado-de-cuentas-de-suplidores/" TargetMode="External"/><Relationship Id="rId98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raamoca.gob.do/transparencia/index.php/marco" TargetMode="External"/><Relationship Id="rId17" Type="http://schemas.openxmlformats.org/officeDocument/2006/relationships/hyperlink" Target="http://coraamoca.gob.do/transparencia/index.php/marco" TargetMode="External"/><Relationship Id="rId25" Type="http://schemas.openxmlformats.org/officeDocument/2006/relationships/hyperlink" Target="http://coraamoca.gob.do/transparencia/index.php/marco" TargetMode="External"/><Relationship Id="rId33" Type="http://schemas.openxmlformats.org/officeDocument/2006/relationships/hyperlink" Target="http://coraamoca.gob.do/transparencia/index.php/marco" TargetMode="External"/><Relationship Id="rId38" Type="http://schemas.openxmlformats.org/officeDocument/2006/relationships/hyperlink" Target="http://coraamoca.gob.do/transparencia/index.php/marco" TargetMode="External"/><Relationship Id="rId46" Type="http://schemas.openxmlformats.org/officeDocument/2006/relationships/hyperlink" Target="http://coraamoca.gob.do/transparencia/index.php/marco" TargetMode="External"/><Relationship Id="rId59" Type="http://schemas.openxmlformats.org/officeDocument/2006/relationships/hyperlink" Target="http://coraamoca.gob.do/transparencia/index.php/oai/indice-de-documentos" TargetMode="External"/><Relationship Id="rId67" Type="http://schemas.openxmlformats.org/officeDocument/2006/relationships/hyperlink" Target="http://coraamoca.gob.do/transparencia/index.php/declaracion-jurada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coraamoca.gob.do/transparencia/index.php/marco" TargetMode="External"/><Relationship Id="rId41" Type="http://schemas.openxmlformats.org/officeDocument/2006/relationships/hyperlink" Target="http://coraamoca.gob.do/transparencia/index.php/marco" TargetMode="External"/><Relationship Id="rId54" Type="http://schemas.openxmlformats.org/officeDocument/2006/relationships/hyperlink" Target="http://coraamoca.gob.do/transparencia/index.php/organigrama" TargetMode="External"/><Relationship Id="rId62" Type="http://schemas.openxmlformats.org/officeDocument/2006/relationships/hyperlink" Target="http://coraamoca.gob.do/transparencia/index.php/plan-estrategico/plan-operativo-anual-poa/category/919-planes-operativos-anuales-poa-coraamoca-2021" TargetMode="External"/><Relationship Id="rId70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coraamoca.gob.do/transparencia/index.php/beneficiarios/category/1292-agosto-2021" TargetMode="External"/><Relationship Id="rId83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88" Type="http://schemas.openxmlformats.org/officeDocument/2006/relationships/hyperlink" Target="http://coraamoca.gob.do/transparencia/index.php/compras-y-contrataciones/subasta-inversa" TargetMode="External"/><Relationship Id="rId91" Type="http://schemas.openxmlformats.org/officeDocument/2006/relationships/hyperlink" Target="http://coraamoca.gob.do/transparencia/index.php/compras-y-contrataciones/casos-de-ugencias/category/1288-agosto-2021" TargetMode="External"/><Relationship Id="rId96" Type="http://schemas.openxmlformats.org/officeDocument/2006/relationships/hyperlink" Target="http://digeig.gob.do/web/es/transparencia/proyectos-y-programas/informes-de-seguimiento-a-los-programas-y-proyectos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coraamoca.gob.do/transparencia/index.php/marco" TargetMode="External"/><Relationship Id="rId23" Type="http://schemas.openxmlformats.org/officeDocument/2006/relationships/hyperlink" Target="http://coraamoca.gob.do/transparencia/index.php/marco" TargetMode="External"/><Relationship Id="rId28" Type="http://schemas.openxmlformats.org/officeDocument/2006/relationships/hyperlink" Target="http://coraamoca.gob.do/transparencia/index.php/marco" TargetMode="External"/><Relationship Id="rId36" Type="http://schemas.openxmlformats.org/officeDocument/2006/relationships/hyperlink" Target="http://coraamoca.gob.do/transparencia/index.php/marco" TargetMode="External"/><Relationship Id="rId49" Type="http://schemas.openxmlformats.org/officeDocument/2006/relationships/hyperlink" Target="http://coraamoca.gob.do/transparencia/index.php/marco-legal-de-transparencia/resoluciones" TargetMode="External"/><Relationship Id="rId57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10" Type="http://schemas.openxmlformats.org/officeDocument/2006/relationships/hyperlink" Target="http://coraamoca.gob.do/transparencia/index.php/marco" TargetMode="External"/><Relationship Id="rId31" Type="http://schemas.openxmlformats.org/officeDocument/2006/relationships/hyperlink" Target="http://coraamoca.gob.do/transparencia/index.php/marco" TargetMode="External"/><Relationship Id="rId44" Type="http://schemas.openxmlformats.org/officeDocument/2006/relationships/hyperlink" Target="http://coraamoca.gob.do/transparencia/index.php/marco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s://www.saip.gob.do/apps/sip/?step=one" TargetMode="External"/><Relationship Id="rId65" Type="http://schemas.openxmlformats.org/officeDocument/2006/relationships/hyperlink" Target="http://coraamoca.gob.do/transparencia/index.php/acceso-al-311/311" TargetMode="External"/><Relationship Id="rId73" Type="http://schemas.openxmlformats.org/officeDocument/2006/relationships/hyperlink" Target="http://coraamoca.gob.do/transparencia/index.php/recursos-humanos/jubilaciones-pensiones-y-retiros/category/922-jubilaciones-pensiones-y-retiros-coraamoca-2021" TargetMode="External"/><Relationship Id="rId78" Type="http://schemas.openxmlformats.org/officeDocument/2006/relationships/hyperlink" Target="http://digeig.gob.do/web/es/transparencia/compras-y-contrataciones-1/plan-anual-de-compras/" TargetMode="External"/><Relationship Id="rId81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86" Type="http://schemas.openxmlformats.org/officeDocument/2006/relationships/hyperlink" Target="http://coraamoca.gob.do/transparencia/index.php/compras-y-contrataciones/comparaciones-de-precios/category/1258-agosto-2021" TargetMode="External"/><Relationship Id="rId94" Type="http://schemas.openxmlformats.org/officeDocument/2006/relationships/hyperlink" Target="http://coraamoca.gob.do/transparencia/index.php/compras-y-contrataciones/estado-de-cuentas-de-suplidores/category/976-estados-de-cuentas-de-suplidores-coraamoca-2021" TargetMode="External"/><Relationship Id="rId99" Type="http://schemas.openxmlformats.org/officeDocument/2006/relationships/hyperlink" Target="http://coraamoca.gob.do/transparencia/index.php/finanzas/informes-financieros/category/1290-agosto-2021" TargetMode="External"/><Relationship Id="rId101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13" Type="http://schemas.openxmlformats.org/officeDocument/2006/relationships/hyperlink" Target="http://coraamoca.gob.do/transparencia/index.php/marco" TargetMode="External"/><Relationship Id="rId18" Type="http://schemas.openxmlformats.org/officeDocument/2006/relationships/hyperlink" Target="http://coraamoca.gob.do/transparencia/index.php/marco" TargetMode="External"/><Relationship Id="rId39" Type="http://schemas.openxmlformats.org/officeDocument/2006/relationships/hyperlink" Target="http://coraamoca.gob.do/transparencia/index.php/marco" TargetMode="External"/><Relationship Id="rId34" Type="http://schemas.openxmlformats.org/officeDocument/2006/relationships/hyperlink" Target="http://coraamoca.gob.do/transparencia/index.php/marco" TargetMode="External"/><Relationship Id="rId50" Type="http://schemas.openxmlformats.org/officeDocument/2006/relationships/hyperlink" Target="http://coraamoca.gob.do/transparencia/index.php/marco-legal-de-transparencia/resoluciones" TargetMode="External"/><Relationship Id="rId55" Type="http://schemas.openxmlformats.org/officeDocument/2006/relationships/hyperlink" Target="http://coraamoca.gob.do/transparencia/index.php/derechos-de-los-ciudadanos" TargetMode="External"/><Relationship Id="rId76" Type="http://schemas.openxmlformats.org/officeDocument/2006/relationships/hyperlink" Target="http://digeig.gob.do/web/es/transparencia/compras-y-contrataciones-1/como-registrarse-como-proveedor-del-estado/" TargetMode="External"/><Relationship Id="rId97" Type="http://schemas.openxmlformats.org/officeDocument/2006/relationships/hyperlink" Target="http://coraamoca.gob.do/transparencia/index.php/proyectos-y-programas/informes-de-seguimientos-a-los-programas-y-proyectos/category/983-informes-de-seguimiento-y-presupuesto-a-los-programas-y-proyectos-de-la-direccion-tecnica-2021" TargetMode="External"/><Relationship Id="rId10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4509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2021-09-13T15:38:00Z</dcterms:created>
  <dcterms:modified xsi:type="dcterms:W3CDTF">2021-09-15T18:50:00Z</dcterms:modified>
</cp:coreProperties>
</file>