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423" w:rsidRPr="00A23C77" w:rsidRDefault="00A10423" w:rsidP="00A10423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lang w:val="es-DO"/>
        </w:rPr>
      </w:pPr>
    </w:p>
    <w:p w:rsidR="00A10423" w:rsidRPr="00A23C77" w:rsidRDefault="00A10423" w:rsidP="00A10423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sz w:val="70"/>
          <w:szCs w:val="70"/>
          <w:lang w:val="es-DO"/>
        </w:rPr>
      </w:pPr>
      <w:r w:rsidRPr="00A23C77">
        <w:rPr>
          <w:rFonts w:ascii="Edwardian Script ITC" w:eastAsia="Calibri" w:hAnsi="Edwardian Script ITC" w:cs="Times New Roman"/>
          <w:b/>
          <w:sz w:val="70"/>
          <w:szCs w:val="70"/>
          <w:lang w:val="es-DO"/>
        </w:rPr>
        <w:t>Índice de Documentos Disponibles</w:t>
      </w:r>
    </w:p>
    <w:p w:rsidR="00A10423" w:rsidRPr="00A23C77" w:rsidRDefault="00A10423" w:rsidP="00A10423">
      <w:pPr>
        <w:spacing w:after="0" w:line="240" w:lineRule="auto"/>
        <w:jc w:val="center"/>
        <w:rPr>
          <w:rFonts w:ascii="Edwardian Script ITC" w:eastAsia="Calibri" w:hAnsi="Edwardian Script ITC" w:cs="Times New Roman"/>
          <w:b/>
          <w:lang w:val="es-DO"/>
        </w:rPr>
      </w:pPr>
    </w:p>
    <w:tbl>
      <w:tblPr>
        <w:tblStyle w:val="Tablaconcuadrcula1"/>
        <w:tblW w:w="13508" w:type="dxa"/>
        <w:tblLook w:val="04A0" w:firstRow="1" w:lastRow="0" w:firstColumn="1" w:lastColumn="0" w:noHBand="0" w:noVBand="1"/>
      </w:tblPr>
      <w:tblGrid>
        <w:gridCol w:w="13508"/>
      </w:tblGrid>
      <w:tr w:rsidR="00A10423" w:rsidRPr="00A23C77" w:rsidTr="00A10423">
        <w:trPr>
          <w:trHeight w:val="287"/>
        </w:trPr>
        <w:tc>
          <w:tcPr>
            <w:tcW w:w="13508" w:type="dxa"/>
            <w:shd w:val="clear" w:color="auto" w:fill="1F497D" w:themeFill="text2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Institución</w:t>
            </w:r>
          </w:p>
        </w:tc>
      </w:tr>
      <w:tr w:rsidR="00A10423" w:rsidRPr="00A23C77" w:rsidTr="00A10423">
        <w:trPr>
          <w:trHeight w:val="1509"/>
        </w:trPr>
        <w:tc>
          <w:tcPr>
            <w:tcW w:w="13508" w:type="dxa"/>
            <w:shd w:val="clear" w:color="auto" w:fill="auto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</w:rPr>
            </w:pPr>
          </w:p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Institución</w:t>
            </w:r>
            <w:r w:rsidRPr="00A23C77">
              <w:rPr>
                <w:rFonts w:ascii="Baskerville Old Face" w:hAnsi="Baskerville Old Face" w:cs="Times New Roman"/>
              </w:rPr>
              <w:t>: Corporación del Acueducto y Alcantarillado de Moca</w:t>
            </w:r>
          </w:p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Incumbente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>: Lic. Reynaldo Constantino Méndez Sánchez – Director General</w:t>
            </w:r>
            <w:r w:rsidRPr="00A23C77">
              <w:rPr>
                <w:rFonts w:ascii="Baskerville Old Face" w:hAnsi="Baskerville Old Face" w:cs="Times New Roman"/>
              </w:rPr>
              <w:br/>
            </w:r>
            <w:r w:rsidRPr="00A23C77">
              <w:rPr>
                <w:rFonts w:ascii="Baskerville Old Face" w:hAnsi="Baskerville Old Face" w:cs="Times New Roman"/>
                <w:b/>
              </w:rPr>
              <w:t>Teléfono</w:t>
            </w:r>
            <w:r w:rsidRPr="00A23C77">
              <w:rPr>
                <w:rFonts w:ascii="Baskerville Old Face" w:hAnsi="Baskerville Old Face" w:cs="Times New Roman"/>
              </w:rPr>
              <w:t>: (809) 578-2622</w:t>
            </w:r>
            <w:r w:rsidRPr="00A23C77">
              <w:rPr>
                <w:rFonts w:ascii="Baskerville Old Face" w:hAnsi="Baskerville Old Face" w:cs="Times New Roman"/>
              </w:rPr>
              <w:br/>
            </w:r>
            <w:r w:rsidRPr="00A23C77">
              <w:rPr>
                <w:rFonts w:ascii="Baskerville Old Face" w:hAnsi="Baskerville Old Face" w:cs="Times New Roman"/>
                <w:b/>
              </w:rPr>
              <w:t>Dirección Física</w:t>
            </w:r>
            <w:r w:rsidRPr="00A23C77">
              <w:rPr>
                <w:rFonts w:ascii="Baskerville Old Face" w:hAnsi="Baskerville Old Face" w:cs="Times New Roman"/>
              </w:rPr>
              <w:t xml:space="preserve">: </w:t>
            </w:r>
            <w:r w:rsidRPr="00A23C77">
              <w:rPr>
                <w:rFonts w:ascii="Baskerville Old Face" w:hAnsi="Baskerville Old Face" w:cs="Times New Roman"/>
                <w:color w:val="333333"/>
                <w:shd w:val="clear" w:color="auto" w:fill="FFFFFF"/>
              </w:rPr>
              <w:t xml:space="preserve">calle Presidente Vásquez, esquina calle Sánchez.  </w:t>
            </w:r>
            <w:r w:rsidRPr="00A23C77">
              <w:rPr>
                <w:rFonts w:ascii="Baskerville Old Face" w:hAnsi="Baskerville Old Face" w:cs="Times New Roman"/>
              </w:rPr>
              <w:br/>
            </w:r>
            <w:r w:rsidRPr="00A23C77">
              <w:rPr>
                <w:rFonts w:ascii="Baskerville Old Face" w:hAnsi="Baskerville Old Face" w:cs="Times New Roman"/>
                <w:b/>
              </w:rPr>
              <w:t>Dirección Web</w:t>
            </w:r>
            <w:r w:rsidRPr="00A23C77">
              <w:rPr>
                <w:rFonts w:ascii="Baskerville Old Face" w:hAnsi="Baskerville Old Face" w:cs="Times New Roman"/>
              </w:rPr>
              <w:t xml:space="preserve">:  </w:t>
            </w:r>
            <w:hyperlink r:id="rId7" w:history="1">
              <w:r w:rsidRPr="00A23C77">
                <w:rPr>
                  <w:rFonts w:ascii="Baskerville Old Face" w:hAnsi="Baskerville Old Face" w:cs="Times New Roman"/>
                  <w:color w:val="0000FF"/>
                  <w:u w:val="single"/>
                </w:rPr>
                <w:t>www.coraamoca.gob.do</w:t>
              </w:r>
            </w:hyperlink>
            <w:r w:rsidRPr="00A23C77">
              <w:rPr>
                <w:rFonts w:ascii="Baskerville Old Face" w:hAnsi="Baskerville Old Face" w:cs="Times New Roman"/>
              </w:rPr>
              <w:t xml:space="preserve">           </w:t>
            </w:r>
            <w:r w:rsidRPr="00A23C77">
              <w:rPr>
                <w:rFonts w:ascii="Baskerville Old Face" w:hAnsi="Baskerville Old Face" w:cs="Times New Roman"/>
                <w:b/>
              </w:rPr>
              <w:t>Correo Electrónico institucional</w:t>
            </w:r>
            <w:r w:rsidRPr="00A23C77">
              <w:rPr>
                <w:rFonts w:ascii="Baskerville Old Face" w:hAnsi="Baskerville Old Face" w:cs="Times New Roman"/>
              </w:rPr>
              <w:t xml:space="preserve">: </w:t>
            </w:r>
            <w:hyperlink r:id="rId8" w:history="1">
              <w:r w:rsidRPr="00A23C77">
                <w:rPr>
                  <w:rFonts w:ascii="Baskerville Old Face" w:hAnsi="Baskerville Old Face" w:cs="Times New Roman"/>
                  <w:color w:val="0000FF"/>
                  <w:u w:val="single"/>
                </w:rPr>
                <w:t>libreaccesoalainformacion@coraamoca.gob.do</w:t>
              </w:r>
            </w:hyperlink>
            <w:r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</w:tr>
    </w:tbl>
    <w:p w:rsidR="00A10423" w:rsidRPr="00A23C77" w:rsidRDefault="00A10423" w:rsidP="00A10423">
      <w:pPr>
        <w:jc w:val="center"/>
        <w:rPr>
          <w:rFonts w:ascii="Baskerville Old Face" w:eastAsia="Times New Roman" w:hAnsi="Baskerville Old Face" w:cs="Times New Roman"/>
          <w:b/>
        </w:rPr>
      </w:pPr>
    </w:p>
    <w:tbl>
      <w:tblPr>
        <w:tblStyle w:val="Tablaconcuadrcula1"/>
        <w:tblW w:w="13414" w:type="dxa"/>
        <w:tblLook w:val="04A0" w:firstRow="1" w:lastRow="0" w:firstColumn="1" w:lastColumn="0" w:noHBand="0" w:noVBand="1"/>
      </w:tblPr>
      <w:tblGrid>
        <w:gridCol w:w="6816"/>
        <w:gridCol w:w="6598"/>
      </w:tblGrid>
      <w:tr w:rsidR="00A10423" w:rsidRPr="00A23C77" w:rsidTr="00A10423">
        <w:trPr>
          <w:trHeight w:val="262"/>
        </w:trPr>
        <w:tc>
          <w:tcPr>
            <w:tcW w:w="6815" w:type="dxa"/>
            <w:shd w:val="clear" w:color="auto" w:fill="1F497D" w:themeFill="text2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Portal Transparencia</w:t>
            </w:r>
          </w:p>
        </w:tc>
        <w:tc>
          <w:tcPr>
            <w:tcW w:w="6598" w:type="dxa"/>
            <w:shd w:val="clear" w:color="auto" w:fill="1F497D" w:themeFill="text2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 de Actualización</w:t>
            </w:r>
          </w:p>
        </w:tc>
      </w:tr>
      <w:tr w:rsidR="00A10423" w:rsidRPr="00A23C77" w:rsidTr="00A10423">
        <w:trPr>
          <w:trHeight w:val="619"/>
        </w:trPr>
        <w:tc>
          <w:tcPr>
            <w:tcW w:w="681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URL: </w:t>
            </w:r>
            <w:r w:rsidRPr="00A23C77">
              <w:rPr>
                <w:rFonts w:ascii="Baskerville Old Face" w:hAnsi="Baskerville Old Face" w:cs="Times New Roman"/>
              </w:rPr>
              <w:t>http://coraamoca.gob.do/transparencia/</w:t>
            </w:r>
          </w:p>
        </w:tc>
        <w:tc>
          <w:tcPr>
            <w:tcW w:w="659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sz w:val="24"/>
                <w:szCs w:val="24"/>
              </w:rPr>
            </w:pPr>
            <w:bookmarkStart w:id="0" w:name="__DdeLink__3983_2587629530"/>
            <w:bookmarkStart w:id="1" w:name="__DdeLink__2318_2211743758"/>
            <w:bookmarkStart w:id="2" w:name="__DdeLink__2111_2938611221"/>
            <w:r>
              <w:rPr>
                <w:rFonts w:ascii="Baskerville Old Face" w:hAnsi="Baskerville Old Face" w:cs="Times New Roman"/>
                <w:b/>
                <w:sz w:val="24"/>
                <w:szCs w:val="24"/>
              </w:rPr>
              <w:t>DICIEM</w:t>
            </w:r>
            <w:r w:rsidRPr="00A23C77">
              <w:rPr>
                <w:rFonts w:ascii="Baskerville Old Face" w:hAnsi="Baskerville Old Face" w:cs="Times New Roman"/>
                <w:b/>
                <w:sz w:val="24"/>
                <w:szCs w:val="24"/>
              </w:rPr>
              <w:t>BRE 202</w:t>
            </w:r>
            <w:bookmarkEnd w:id="0"/>
            <w:r w:rsidRPr="00A23C77">
              <w:rPr>
                <w:rFonts w:ascii="Baskerville Old Face" w:hAnsi="Baskerville Old Face" w:cs="Times New Roman"/>
                <w:b/>
                <w:sz w:val="24"/>
                <w:szCs w:val="24"/>
              </w:rPr>
              <w:t>1</w:t>
            </w:r>
            <w:bookmarkEnd w:id="1"/>
            <w:bookmarkEnd w:id="2"/>
          </w:p>
        </w:tc>
      </w:tr>
    </w:tbl>
    <w:p w:rsidR="00A10423" w:rsidRPr="00A23C77" w:rsidRDefault="00A10423" w:rsidP="00A10423">
      <w:pPr>
        <w:ind w:left="720"/>
        <w:contextualSpacing/>
        <w:rPr>
          <w:rFonts w:ascii="Baskerville Old Face" w:eastAsia="Times New Roman" w:hAnsi="Baskerville Old Face" w:cs="Times New Roman"/>
          <w:lang w:val="en-US"/>
        </w:rPr>
      </w:pPr>
    </w:p>
    <w:p w:rsidR="00A10423" w:rsidRPr="00A23C77" w:rsidRDefault="00A10423" w:rsidP="00A10423">
      <w:pPr>
        <w:spacing w:after="0"/>
        <w:jc w:val="both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BASE LEGAL DE LA INSTITUCIÓN – LEYES</w:t>
      </w:r>
    </w:p>
    <w:tbl>
      <w:tblPr>
        <w:tblStyle w:val="Tablaconcuadrcula1"/>
        <w:tblW w:w="13007" w:type="dxa"/>
        <w:tblLook w:val="04A0" w:firstRow="1" w:lastRow="0" w:firstColumn="1" w:lastColumn="0" w:noHBand="0" w:noVBand="1"/>
      </w:tblPr>
      <w:tblGrid>
        <w:gridCol w:w="2902"/>
        <w:gridCol w:w="1279"/>
        <w:gridCol w:w="6842"/>
        <w:gridCol w:w="1984"/>
      </w:tblGrid>
      <w:tr w:rsidR="00A10423" w:rsidRPr="00A23C77" w:rsidTr="00A10423">
        <w:trPr>
          <w:trHeight w:val="567"/>
        </w:trPr>
        <w:tc>
          <w:tcPr>
            <w:tcW w:w="2902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279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42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1718"/>
        </w:trPr>
        <w:tc>
          <w:tcPr>
            <w:tcW w:w="2902" w:type="dxa"/>
            <w:shd w:val="clear" w:color="auto" w:fill="auto"/>
            <w:vAlign w:val="center"/>
          </w:tcPr>
          <w:p w:rsidR="00A10423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9" w:tgtFrame="constitucionpoliticafinal2010_1.pdf (399312b)">
              <w:r w:rsidR="00A10423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>Constitución Política de la República Dominicana, proclamada el 26 de enero. Publicada en la Gaceta Oficial No. 10561, del 26 de enero de 2010.</w:t>
              </w:r>
            </w:hyperlink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http://coraamoca.gob.do/transparencia/index.php/base-legal/constitucion-de-la-republica-dominicana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sz w:val="16"/>
                <w:szCs w:val="16"/>
              </w:rPr>
              <w:t>DIC</w:t>
            </w: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bCs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</w:rPr>
              <w:t>Ley No. 89-97 Corporación del Acueducto y Alcantarillado de Moca- CORAAMOCA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10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5717DB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5717DB">
              <w:rPr>
                <w:rFonts w:ascii="Baskerville Old Face" w:hAnsi="Baskerville Old Face" w:cs="Calibri"/>
                <w:shd w:val="clear" w:color="auto" w:fill="FFFFFF"/>
              </w:rPr>
              <w:t>Ley No.42-01 General de Salud Pública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5717DB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5717DB" w:rsidRDefault="00A46060" w:rsidP="00A10423">
            <w:pPr>
              <w:jc w:val="center"/>
            </w:pPr>
            <w:hyperlink r:id="rId11" w:history="1">
              <w:r w:rsidR="00A10423" w:rsidRPr="008539A8">
                <w:rPr>
                  <w:rStyle w:val="Hipervnculo"/>
                </w:rPr>
                <w:t>http://coraamoca.gob.do/transparencia/index.php/base-legal/leyes</w:t>
              </w:r>
            </w:hyperlink>
            <w:r w:rsidR="00A10423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</w:rPr>
              <w:lastRenderedPageBreak/>
              <w:t xml:space="preserve">Ley No.42-01 General de Salud Pública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12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</w:rPr>
              <w:t>Ley No.64-00 General Sobre Medio Ambiente y Recursos Naturales.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13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5717DB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</w:p>
          <w:p w:rsidR="00A10423" w:rsidRPr="005717DB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5717DB">
              <w:rPr>
                <w:rFonts w:ascii="Baskerville Old Face" w:hAnsi="Baskerville Old Face" w:cs="Calibri"/>
                <w:shd w:val="clear" w:color="auto" w:fill="FFFFFF"/>
              </w:rPr>
              <w:t>Ley No.311-14 Declaraciones Juradas de Bienes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PDF</w:t>
            </w:r>
          </w:p>
          <w:p w:rsidR="00A10423" w:rsidRPr="005717DB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5717DB" w:rsidRDefault="00A46060" w:rsidP="00A10423">
            <w:pPr>
              <w:jc w:val="center"/>
            </w:pPr>
            <w:hyperlink r:id="rId14" w:history="1">
              <w:r w:rsidR="00A10423" w:rsidRPr="008539A8">
                <w:rPr>
                  <w:rStyle w:val="Hipervnculo"/>
                </w:rPr>
                <w:t>http://coraamoca.gob.do/transparencia/index.php/base-legal/leyes</w:t>
              </w:r>
            </w:hyperlink>
            <w:r w:rsidR="00A10423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5717DB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5717DB">
              <w:rPr>
                <w:rFonts w:ascii="Baskerville Old Face" w:hAnsi="Baskerville Old Face" w:cs="Calibri"/>
                <w:shd w:val="clear" w:color="auto" w:fill="FFFFFF"/>
              </w:rPr>
              <w:t>Ley No.172-13 Protección Integral de Datos Personales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PDF</w:t>
            </w:r>
          </w:p>
          <w:p w:rsidR="00A10423" w:rsidRPr="005717DB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5717DB" w:rsidRDefault="00A46060" w:rsidP="00A10423">
            <w:pPr>
              <w:jc w:val="center"/>
            </w:pPr>
            <w:hyperlink r:id="rId15" w:history="1">
              <w:r w:rsidR="00A10423" w:rsidRPr="008539A8">
                <w:rPr>
                  <w:rStyle w:val="Hipervnculo"/>
                </w:rPr>
                <w:t>http://coraamoca.gob.do/transparencia/index.php/base-legal/leyes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691"/>
        </w:trPr>
        <w:tc>
          <w:tcPr>
            <w:tcW w:w="13007" w:type="dxa"/>
            <w:gridSpan w:val="4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</w:rPr>
            </w:pPr>
          </w:p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BASE LEGAL DE LA INSTITUCIÓN – DECRETOS</w:t>
            </w:r>
          </w:p>
          <w:p w:rsidR="00A10423" w:rsidRPr="00A23C77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</w:p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</w:rPr>
            </w:pP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</w:rPr>
              <w:t xml:space="preserve">Decreto No. 404-20 Designaciones del Director General, Presidente del Consejo de Directores y Miembros- CORAAMOCA.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 Reusable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16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13007" w:type="dxa"/>
            <w:gridSpan w:val="4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BASE LEGAL DE LA INSTITUCIÓN – RESOLUCIONES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</w:rPr>
              <w:t xml:space="preserve">Resolución No. 46-2019 – CORAAMOCA.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PDF Reusable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17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http://coraamoca.gob.do/transparencia/index.php/base-legal/resoluciones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59"/>
        </w:trPr>
        <w:tc>
          <w:tcPr>
            <w:tcW w:w="2902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shd w:val="clear" w:color="auto" w:fill="FFFFFF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</w:rPr>
              <w:t xml:space="preserve">Otras Normativas </w:t>
            </w:r>
          </w:p>
        </w:tc>
        <w:tc>
          <w:tcPr>
            <w:tcW w:w="1279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Leyenda  </w:t>
            </w:r>
          </w:p>
        </w:tc>
        <w:tc>
          <w:tcPr>
            <w:tcW w:w="684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18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http://coraamoca.gob.do/transparencia/index.php/base-legal/otras-normativas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Default="00A10423" w:rsidP="00A10423">
      <w:pPr>
        <w:rPr>
          <w:rFonts w:ascii="Baskerville Old Face" w:eastAsia="Times New Roman" w:hAnsi="Baskerville Old Face" w:cs="Times New Roman"/>
          <w:lang w:val="en-US"/>
        </w:rPr>
      </w:pPr>
    </w:p>
    <w:p w:rsidR="00A10423" w:rsidRPr="00A23C77" w:rsidRDefault="00A10423" w:rsidP="00A10423">
      <w:pPr>
        <w:rPr>
          <w:rFonts w:ascii="Baskerville Old Face" w:eastAsia="Times New Roman" w:hAnsi="Baskerville Old Face" w:cs="Times New Roman"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MARCO LEGAL DEL SISTEMA DE TRANSPARENCIA / LEYES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2919"/>
        <w:gridCol w:w="1285"/>
        <w:gridCol w:w="6961"/>
        <w:gridCol w:w="1984"/>
      </w:tblGrid>
      <w:tr w:rsidR="00A10423" w:rsidRPr="00A23C77" w:rsidTr="00A10423">
        <w:tc>
          <w:tcPr>
            <w:tcW w:w="2919" w:type="dxa"/>
            <w:shd w:val="clear" w:color="auto" w:fill="1F497D" w:themeFill="text2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28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961" w:type="dxa"/>
            <w:shd w:val="clear" w:color="auto" w:fill="1F497D" w:themeFill="text2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648"/>
        </w:trPr>
        <w:tc>
          <w:tcPr>
            <w:tcW w:w="2919" w:type="dxa"/>
            <w:shd w:val="clear" w:color="auto" w:fill="auto"/>
            <w:vAlign w:val="center"/>
          </w:tcPr>
          <w:p w:rsidR="00A10423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19">
              <w:r w:rsidR="00A10423" w:rsidRPr="00A23C77">
                <w:rPr>
                  <w:rFonts w:ascii="Baskerville Old Face" w:hAnsi="Baskerville Old Face" w:cs="Calibri"/>
                  <w:color w:val="0000FF"/>
                  <w:highlight w:val="white"/>
                  <w:u w:val="single"/>
                </w:rPr>
                <w:t xml:space="preserve">Ley 311-14 sobre declaración jurada de patrimonio </w:t>
              </w:r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0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http://coraamoca.gob.do/transparencia/index.php/base-legal/leyes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521"/>
        </w:trPr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bCs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172-13 sobre protección de datos personales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1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1-12 sobre estrategia nacional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247-12 orgánica de la administración publica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2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424"/>
        </w:trPr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</w:pPr>
          </w:p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41-08 De Función Pública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3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481-08 General de Archivos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4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https://ayuntamientomoca.gob.do/transparencia/documentos/leyes/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672"/>
        </w:trPr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13-07 sobre el Tribunal Superior Administrativo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10-07 que Instituye el Sistema Nacional de Control Interno y de la Contraloría General de la Republica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http://coraamoca.gob.do/transparencia/index.php/marco-legal-de-transparencia/leyes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906"/>
        </w:trPr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5-07 que crea el Sistema Integrado de Administración Financiera del Estado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5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706"/>
        </w:trPr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498-06 de Planificación e Inversión Publica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6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340-06 sobre Compras y Contrataciones de fecha 18 de agosto de 2006 y su modificación mediante la Ley 449-06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7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Ley 423-06 Orgánica de Presupuesto para el Sector Publico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28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784"/>
        </w:trPr>
        <w:tc>
          <w:tcPr>
            <w:tcW w:w="2919" w:type="dxa"/>
            <w:shd w:val="clear" w:color="auto" w:fill="auto"/>
            <w:vAlign w:val="center"/>
          </w:tcPr>
          <w:p w:rsidR="00A10423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29" w:tgtFrame="Ley_606.pdf (62118b)">
              <w:r w:rsidR="00A10423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>Ley 6-06 de Crédito Publico</w:t>
              </w:r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30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31" w:tgtFrame="Ley_56705.pdf (43877b)">
              <w:r w:rsidR="00A10423" w:rsidRPr="00A23C77">
                <w:rPr>
                  <w:rFonts w:ascii="Baskerville Old Face" w:hAnsi="Baskerville Old Face" w:cs="Times New Roman"/>
                  <w:color w:val="0000FF"/>
                  <w:u w:val="single"/>
                </w:rPr>
                <w:t xml:space="preserve"> </w:t>
              </w:r>
              <w:r w:rsidR="00A10423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 xml:space="preserve">Ley 567-05 Que regula la </w:t>
              </w:r>
              <w:proofErr w:type="spellStart"/>
              <w:r w:rsidR="00A10423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>Tesoreria</w:t>
              </w:r>
              <w:proofErr w:type="spellEnd"/>
              <w:r w:rsidR="00A10423" w:rsidRPr="00A23C77">
                <w:rPr>
                  <w:rFonts w:ascii="Baskerville Old Face" w:hAnsi="Baskerville Old Face" w:cs="Calibri"/>
                  <w:bCs/>
                  <w:color w:val="0000FF"/>
                  <w:highlight w:val="white"/>
                  <w:u w:val="single"/>
                </w:rPr>
                <w:t xml:space="preserve"> Nacional de fecha 13 de diciembre de 2005 Nacional</w:t>
              </w:r>
            </w:hyperlink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32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10-04 Que crea la Cámara de Cuentas de la Republica Dominicana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A10423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33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200-04 sobre Libre Acceso a la Información Pública y reglamentación complementaria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</w:tcPr>
          <w:p w:rsidR="00A10423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34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19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Ley 126-01 que crea la Dirección General de Contabilidad Gubernamental </w:t>
            </w:r>
          </w:p>
        </w:tc>
        <w:tc>
          <w:tcPr>
            <w:tcW w:w="12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Reusable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96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35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http://coraamoca.gob.do/transparencia/index.php/marco-legal-de-transparencia/leyes</w:t>
              </w:r>
            </w:hyperlink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OPCIÓN: MARCO LEGAL DEL SISTEMA DE TRANSPARENCIA / DECRETOS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163"/>
        <w:gridCol w:w="64"/>
        <w:gridCol w:w="1221"/>
        <w:gridCol w:w="197"/>
        <w:gridCol w:w="6520"/>
        <w:gridCol w:w="1984"/>
      </w:tblGrid>
      <w:tr w:rsidR="00A10423" w:rsidRPr="00A23C77" w:rsidTr="00A10423">
        <w:tc>
          <w:tcPr>
            <w:tcW w:w="3163" w:type="dxa"/>
            <w:shd w:val="clear" w:color="auto" w:fill="1F497D" w:themeFill="text2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285" w:type="dxa"/>
            <w:gridSpan w:val="2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717" w:type="dxa"/>
            <w:gridSpan w:val="2"/>
            <w:shd w:val="clear" w:color="auto" w:fill="1F497D" w:themeFill="text2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678"/>
        </w:trPr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Decreto 15-17 sobre Control Gastos Públicos 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36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643"/>
        </w:trPr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143-17 que crea las Comisiones de Ética Publica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http://coraamoca.gob.do/transparencia/index.php/marco-legal-de-transparencia/decretos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350-17 Sobre Portal Transaccional del Sistema Informático para la gestión de las Compras y Contrataciones del Estado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37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92-16 que crea el Reglamento de aplicación de la Ley 311-14 de fecha 17 de marzo de 2016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38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188-14 que define y establece los principios de las normas que servirán de pautas a las Comisiones de Veedurías Ciudadanas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39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Decreto 543-12 que aprueba el Reglamento de aplicación de la Ley 340-06 sobre Compras y Contrataciones 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0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lastRenderedPageBreak/>
              <w:t>Decreto 486-12 que crea la Dirección General de Ética e Integridad Gubernamental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1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129-10 que aprueba el reglamento de la Ley General de Archivos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2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694-09 que crea el Sistema 311 de Denuncias Quejas Reclamaciones y Sugerencias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3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528-09 que crea el Reglamento orgánico funcional del Ministerio de Administración Publica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4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527-09 que crea el Reglamento estructura orgánica cargos y política salarial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5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6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525-09 que crea el Reglamento de evaluación del desempeño y promoción de los servidores y funcionarios públicos</w:t>
            </w:r>
          </w:p>
        </w:tc>
        <w:tc>
          <w:tcPr>
            <w:tcW w:w="1285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17" w:type="dxa"/>
            <w:gridSpan w:val="2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6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524-09 que crea el Reglamento de reclutamiento y selección de personal en la administración publica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7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523-09 que crea el Reglamento de relaciones laborales en la administración publica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8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bCs/>
                <w:highlight w:val="white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Decreto 491-07 que establece el Reglamento de aplicación del Sistema Nacional de Control Interno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49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 xml:space="preserve">Decreto 130-05 que aprueba el Reglamento de aplicación de la Ley 200-04 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50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</w:pPr>
            <w:r w:rsidRPr="00A23C77">
              <w:rPr>
                <w:rFonts w:ascii="Baskerville Old Face" w:hAnsi="Baskerville Old Face" w:cs="Calibri"/>
                <w:bCs/>
                <w:color w:val="0000FF"/>
                <w:highlight w:val="white"/>
                <w:u w:val="single"/>
              </w:rPr>
              <w:t>Decreto 1523-04 que establece el Procedimiento para la Contratación de Operaciones de Crédito Publico Interno y Externo de la Nación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1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http://coraamoca.gob.do/transparencia/index.php/marco-legal-de-transparencia/decretos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spacing w:after="0"/>
        <w:rPr>
          <w:rFonts w:ascii="Baskerville Old Face" w:eastAsia="Times New Roman" w:hAnsi="Baskerville Old Face" w:cs="Calibri"/>
          <w:b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Calibri"/>
          <w:b/>
        </w:rPr>
      </w:pPr>
    </w:p>
    <w:p w:rsidR="00F64608" w:rsidRDefault="00F64608" w:rsidP="00A10423">
      <w:pPr>
        <w:spacing w:after="0"/>
        <w:rPr>
          <w:rFonts w:ascii="Baskerville Old Face" w:eastAsia="Times New Roman" w:hAnsi="Baskerville Old Face" w:cs="Calibri"/>
          <w:b/>
        </w:rPr>
      </w:pPr>
    </w:p>
    <w:p w:rsidR="00F64608" w:rsidRDefault="00F64608" w:rsidP="00A10423">
      <w:pPr>
        <w:spacing w:after="0"/>
        <w:rPr>
          <w:rFonts w:ascii="Baskerville Old Face" w:eastAsia="Times New Roman" w:hAnsi="Baskerville Old Face" w:cs="Calibri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Calibri"/>
          <w:b/>
        </w:rPr>
        <w:t>OPCIÓN: MARCO LEGAL DEL SISTEMA DE TRANSPARENCIA / REGLAMENTOS Y RESOLUCIONES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637"/>
        <w:gridCol w:w="6301"/>
        <w:gridCol w:w="1984"/>
      </w:tblGrid>
      <w:tr w:rsidR="00A10423" w:rsidRPr="00A23C77" w:rsidTr="00A10423">
        <w:tc>
          <w:tcPr>
            <w:tcW w:w="3227" w:type="dxa"/>
            <w:shd w:val="clear" w:color="auto" w:fill="365F91" w:themeFill="accent1" w:themeFillShade="BF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637" w:type="dxa"/>
            <w:shd w:val="clear" w:color="auto" w:fill="365F91" w:themeFill="accent1" w:themeFillShade="BF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301" w:type="dxa"/>
            <w:shd w:val="clear" w:color="auto" w:fill="365F91" w:themeFill="accent1" w:themeFillShade="BF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365F91" w:themeFill="accent1" w:themeFillShade="BF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c>
          <w:tcPr>
            <w:tcW w:w="3227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Reglamento No. 06-04 de </w:t>
            </w:r>
            <w:r w:rsidR="001708D8" w:rsidRPr="00A23C77">
              <w:rPr>
                <w:rFonts w:ascii="Baskerville Old Face" w:hAnsi="Baskerville Old Face" w:cs="Times New Roman"/>
              </w:rPr>
              <w:t>aplicación</w:t>
            </w:r>
            <w:r w:rsidRPr="00A23C77">
              <w:rPr>
                <w:rFonts w:ascii="Baskerville Old Face" w:hAnsi="Baskerville Old Face" w:cs="Times New Roman"/>
              </w:rPr>
              <w:t xml:space="preserve"> de la Ley 10-04 de </w:t>
            </w:r>
            <w:r w:rsidR="001708D8" w:rsidRPr="00A23C77">
              <w:rPr>
                <w:rFonts w:ascii="Baskerville Old Face" w:hAnsi="Baskerville Old Face" w:cs="Times New Roman"/>
              </w:rPr>
              <w:t>Cámara</w:t>
            </w:r>
            <w:r w:rsidRPr="00A23C77">
              <w:rPr>
                <w:rFonts w:ascii="Baskerville Old Face" w:hAnsi="Baskerville Old Face" w:cs="Times New Roman"/>
              </w:rPr>
              <w:t xml:space="preserve"> de Cuentas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2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Reglamento No. 09-04 sobre Procedimiento para la </w:t>
            </w:r>
            <w:r w:rsidR="001708D8" w:rsidRPr="00A23C77">
              <w:rPr>
                <w:rFonts w:ascii="Baskerville Old Face" w:hAnsi="Baskerville Old Face" w:cs="Times New Roman"/>
              </w:rPr>
              <w:t>Contratación</w:t>
            </w:r>
            <w:r w:rsidRPr="00A23C77">
              <w:rPr>
                <w:rFonts w:ascii="Baskerville Old Face" w:hAnsi="Baskerville Old Face" w:cs="Times New Roman"/>
              </w:rPr>
              <w:t xml:space="preserve"> de firmas de Auditorias Privadas Independiente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3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RESOLUCION ADMINISTRATIVA 002-2019 </w:t>
            </w:r>
            <w:r w:rsidR="001708D8" w:rsidRPr="00A23C77">
              <w:rPr>
                <w:rFonts w:ascii="Baskerville Old Face" w:hAnsi="Baskerville Old Face" w:cs="Times New Roman"/>
              </w:rPr>
              <w:t>Comité</w:t>
            </w:r>
            <w:r w:rsidRPr="00A23C77">
              <w:rPr>
                <w:rFonts w:ascii="Baskerville Old Face" w:hAnsi="Baskerville Old Face" w:cs="Times New Roman"/>
              </w:rPr>
              <w:t xml:space="preserve"> de Compras y Contrataciones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4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shd w:val="clear" w:color="auto" w:fill="auto"/>
            <w:vAlign w:val="center"/>
          </w:tcPr>
          <w:p w:rsidR="00A10423" w:rsidRPr="00A23C77" w:rsidRDefault="001708D8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Resolución</w:t>
            </w:r>
            <w:r w:rsidR="00A10423" w:rsidRPr="00A23C77">
              <w:rPr>
                <w:rFonts w:ascii="Baskerville Old Face" w:hAnsi="Baskerville Old Face" w:cs="Times New Roman"/>
              </w:rPr>
              <w:t xml:space="preserve"> No. 01-2017 </w:t>
            </w:r>
            <w:r w:rsidRPr="00A23C77">
              <w:rPr>
                <w:rFonts w:ascii="Baskerville Old Face" w:hAnsi="Baskerville Old Face" w:cs="Times New Roman"/>
              </w:rPr>
              <w:t>comité</w:t>
            </w:r>
            <w:r w:rsidR="00A10423" w:rsidRPr="00A23C77">
              <w:rPr>
                <w:rFonts w:ascii="Baskerville Old Face" w:hAnsi="Baskerville Old Face" w:cs="Times New Roman"/>
              </w:rPr>
              <w:t xml:space="preserve"> CAMWEB CORAASAN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5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227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Resolución 01-2018 sobre </w:t>
            </w:r>
            <w:r w:rsidR="001708D8" w:rsidRPr="00A23C77">
              <w:rPr>
                <w:rFonts w:ascii="Baskerville Old Face" w:hAnsi="Baskerville Old Face" w:cs="Times New Roman"/>
              </w:rPr>
              <w:t>Políticas</w:t>
            </w:r>
            <w:r w:rsidRPr="00A23C77">
              <w:rPr>
                <w:rFonts w:ascii="Baskerville Old Face" w:hAnsi="Baskerville Old Face" w:cs="Times New Roman"/>
              </w:rPr>
              <w:t xml:space="preserve"> de Estandarización Portales de Transparencia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6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http://coraamoca.gob.do/transparencia/index.php/marco-legal-de-transparencia/resoluciones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8C0547" w:rsidRPr="00A23C77" w:rsidTr="00A10423">
        <w:tc>
          <w:tcPr>
            <w:tcW w:w="3227" w:type="dxa"/>
            <w:shd w:val="clear" w:color="auto" w:fill="auto"/>
            <w:vAlign w:val="center"/>
          </w:tcPr>
          <w:p w:rsidR="008C0547" w:rsidRPr="00A23C77" w:rsidRDefault="008C0547" w:rsidP="00A10423">
            <w:pPr>
              <w:rPr>
                <w:rFonts w:ascii="Baskerville Old Face" w:hAnsi="Baskerville Old Face" w:cs="Times New Roman"/>
              </w:rPr>
            </w:pPr>
            <w:r w:rsidRPr="005C454C">
              <w:rPr>
                <w:rFonts w:ascii="Baskerville Old Face" w:hAnsi="Baskerville Old Face" w:cs="Times New Roman"/>
              </w:rPr>
              <w:t>Resolución No.01-2021 que conforma el Comité de Implementación de la Gestión de Estándares TIC (CIGETIC)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C0547" w:rsidRPr="00A23C77" w:rsidRDefault="008C0547" w:rsidP="00B72CA4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  <w:p w:rsidR="008C0547" w:rsidRPr="00A23C77" w:rsidRDefault="008C0547" w:rsidP="00B72CA4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Reusable </w:t>
            </w:r>
          </w:p>
        </w:tc>
        <w:tc>
          <w:tcPr>
            <w:tcW w:w="6301" w:type="dxa"/>
            <w:shd w:val="clear" w:color="auto" w:fill="auto"/>
            <w:vAlign w:val="center"/>
          </w:tcPr>
          <w:p w:rsidR="008C0547" w:rsidRDefault="00A46060" w:rsidP="00A10423">
            <w:pPr>
              <w:jc w:val="center"/>
            </w:pPr>
            <w:hyperlink r:id="rId57" w:history="1">
              <w:r w:rsidR="008C0547" w:rsidRPr="00A06577">
                <w:rPr>
                  <w:rStyle w:val="Hipervnculo"/>
                </w:rPr>
                <w:t>http://coraamoca.gob.do/transparencia/index.php/base-legal/resoluciones</w:t>
              </w:r>
            </w:hyperlink>
            <w:r w:rsidR="008C0547"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C0547" w:rsidRDefault="008C0547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t>OPCIÓN: ESTRUCTURA ORGÁNICA DE LA INSTITUCIÓN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701"/>
        <w:gridCol w:w="6237"/>
        <w:gridCol w:w="1984"/>
      </w:tblGrid>
      <w:tr w:rsidR="00A10423" w:rsidRPr="00A23C77" w:rsidTr="00A10423">
        <w:tc>
          <w:tcPr>
            <w:tcW w:w="3227" w:type="dxa"/>
            <w:shd w:val="clear" w:color="auto" w:fill="1F497D" w:themeFill="text2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701" w:type="dxa"/>
            <w:shd w:val="clear" w:color="auto" w:fill="1F497D" w:themeFill="text2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776"/>
        </w:trPr>
        <w:tc>
          <w:tcPr>
            <w:tcW w:w="3227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Organigrama de la Institución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8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http://coraamoca.gob.do/transparencia/index.php/organigrama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t>OPCIÓN: DERECHOS DE LOS CIUDADANOS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227"/>
        <w:gridCol w:w="1701"/>
        <w:gridCol w:w="6237"/>
        <w:gridCol w:w="1984"/>
      </w:tblGrid>
      <w:tr w:rsidR="00A10423" w:rsidRPr="00A23C77" w:rsidTr="00A10423">
        <w:tc>
          <w:tcPr>
            <w:tcW w:w="3227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701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738"/>
        </w:trPr>
        <w:tc>
          <w:tcPr>
            <w:tcW w:w="3227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Derechos de los ciudadanos al acceso a la información pública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Informativa digital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59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http://coraamoca.gob.do/transparencia/index.php/oai/derechos-de-los-ciudadanos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rPr>
          <w:rFonts w:ascii="Baskerville Old Face" w:eastAsia="Times New Roman" w:hAnsi="Baskerville Old Face" w:cs="Times New Roman"/>
          <w:b/>
        </w:rPr>
      </w:pPr>
    </w:p>
    <w:p w:rsidR="00A10423" w:rsidRDefault="00A10423" w:rsidP="00A10423">
      <w:pPr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t>OPCIÓN: OFICINA DE LIBRE ACCESO A LA INFORMACIÓN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144"/>
        <w:gridCol w:w="1228"/>
        <w:gridCol w:w="6651"/>
        <w:gridCol w:w="2126"/>
      </w:tblGrid>
      <w:tr w:rsidR="00A10423" w:rsidRPr="00A23C77" w:rsidTr="00A10423">
        <w:tc>
          <w:tcPr>
            <w:tcW w:w="314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228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651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c>
          <w:tcPr>
            <w:tcW w:w="3144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Estructura organizacional de la oficina de libre acceso a la información pública (OAI)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60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http://coraamoca.gob.do/transparencia/index.php/oai/estructura-organizacional-de-la-oai</w:t>
              </w:r>
            </w:hyperlink>
            <w:r w:rsidR="00A10423"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638"/>
        </w:trPr>
        <w:tc>
          <w:tcPr>
            <w:tcW w:w="3144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 xml:space="preserve">Manual de </w:t>
            </w:r>
            <w:r w:rsidRPr="00916A0D">
              <w:rPr>
                <w:rFonts w:ascii="Baskerville Old Face" w:hAnsi="Baskerville Old Face" w:cs="Calibri"/>
                <w:lang w:val="es-DO"/>
              </w:rPr>
              <w:t>Organización</w:t>
            </w:r>
            <w:r w:rsidRPr="00A23C77">
              <w:rPr>
                <w:rFonts w:ascii="Baskerville Old Face" w:hAnsi="Baskerville Old Face" w:cs="Calibri"/>
              </w:rPr>
              <w:t xml:space="preserve"> 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http://coraamoca.gob.do/transparencia/index.php/oai/manual-de-organizacion-de-la-oai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703"/>
        </w:trPr>
        <w:tc>
          <w:tcPr>
            <w:tcW w:w="3144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</w:p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Manual de Procedimiento de la OAI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1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http://coraamoca.gob.do/transparencia/index.php/oai/manual-de-procedimientos-de-la-oai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44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</w:p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Estadísticas y balances de gestión OAI, 2021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2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http://coraamoca.gob.do/transparencia/index.php/oai/estadisticas-y-balances-de-la-gestion-oai/category/927-estadisticas-y-balances-de-la-gestion-oai-oficina-de-libre-acceso-a-la-informacion-oai-coraamoca-2021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144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Informativa digital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3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http://coraamoca.gob.do/transparencia/index.php/oai/contactos-del-rai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721"/>
        </w:trPr>
        <w:tc>
          <w:tcPr>
            <w:tcW w:w="3144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Índice de documentos disponibles para la entrega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4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http://coraamoca.gob.do/transparencia/index.php/oai/indice-de-documentos/category/912-indice-de-documentos-coraamoca-2021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rPr>
          <w:trHeight w:val="844"/>
        </w:trPr>
        <w:tc>
          <w:tcPr>
            <w:tcW w:w="3144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Formulario de solicitud de información pública</w:t>
            </w:r>
          </w:p>
        </w:tc>
        <w:tc>
          <w:tcPr>
            <w:tcW w:w="122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Formulario en Línea</w:t>
            </w:r>
          </w:p>
        </w:tc>
        <w:tc>
          <w:tcPr>
            <w:tcW w:w="6651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5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https://map.gob.do/Concursa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OPCIÓN: PLAN ESTRATÉGICO DE LA INSTITUCIÓN</w:t>
      </w:r>
    </w:p>
    <w:tbl>
      <w:tblPr>
        <w:tblStyle w:val="Tablaconcuadrcula1"/>
        <w:tblW w:w="13149" w:type="dxa"/>
        <w:tblLook w:val="04A0" w:firstRow="1" w:lastRow="0" w:firstColumn="1" w:lastColumn="0" w:noHBand="0" w:noVBand="1"/>
      </w:tblPr>
      <w:tblGrid>
        <w:gridCol w:w="3085"/>
        <w:gridCol w:w="1276"/>
        <w:gridCol w:w="6662"/>
        <w:gridCol w:w="2126"/>
      </w:tblGrid>
      <w:tr w:rsidR="00A10423" w:rsidRPr="00A23C77" w:rsidTr="00A10423">
        <w:tc>
          <w:tcPr>
            <w:tcW w:w="308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276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662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574"/>
        </w:trPr>
        <w:tc>
          <w:tcPr>
            <w:tcW w:w="3085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  <w:color w:val="0000FF"/>
                <w:highlight w:val="white"/>
                <w:u w:val="single"/>
              </w:rPr>
              <w:t xml:space="preserve">Plan Estratégico 2016-2020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6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http://coraamoca.gob.do/transparencia/index.php/plan-estrategico/planificacion-estrategica-institucional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085" w:type="dxa"/>
            <w:shd w:val="clear" w:color="auto" w:fill="auto"/>
            <w:vAlign w:val="center"/>
          </w:tcPr>
          <w:p w:rsidR="00A10423" w:rsidRDefault="00A10423" w:rsidP="00A10423">
            <w:r>
              <w:t xml:space="preserve">Plan </w:t>
            </w:r>
            <w:r w:rsidRPr="00916A0D">
              <w:rPr>
                <w:lang w:val="es-DO"/>
              </w:rPr>
              <w:t>Operativo</w:t>
            </w:r>
            <w:r>
              <w:t xml:space="preserve"> </w:t>
            </w:r>
            <w:proofErr w:type="spellStart"/>
            <w:r>
              <w:t>Annual</w:t>
            </w:r>
            <w:proofErr w:type="spellEnd"/>
            <w:r>
              <w:t xml:space="preserve"> (POA)</w:t>
            </w:r>
          </w:p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>
              <w:t>(Trimestral)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7" w:history="1">
              <w:r w:rsidR="00A10423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http://coraamoca.gob.do/transparencia/index.php/plan-estrategico/plan-operativo-anual-poa/category/919-planes-operativos-anuales-poa-coraamoca-2021</w:t>
              </w:r>
            </w:hyperlink>
            <w:r w:rsidR="00A10423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3085" w:type="dxa"/>
            <w:shd w:val="clear" w:color="auto" w:fill="auto"/>
            <w:vAlign w:val="center"/>
          </w:tcPr>
          <w:p w:rsidR="00A10423" w:rsidRDefault="00A10423" w:rsidP="00A10423">
            <w:r w:rsidRPr="00916A0D">
              <w:rPr>
                <w:lang w:val="es-DO"/>
              </w:rPr>
              <w:t>Memorias</w:t>
            </w:r>
            <w:r>
              <w:t xml:space="preserve"> </w:t>
            </w:r>
            <w:r w:rsidRPr="00916A0D">
              <w:rPr>
                <w:lang w:val="es-DO"/>
              </w:rPr>
              <w:t>Institucionales</w:t>
            </w:r>
            <w:r>
              <w:t xml:space="preserve">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A10423" w:rsidRDefault="00A46060" w:rsidP="00A10423">
            <w:pPr>
              <w:jc w:val="center"/>
            </w:pPr>
            <w:hyperlink r:id="rId68" w:history="1">
              <w:r w:rsidR="00A10423" w:rsidRPr="00E62BF0">
                <w:rPr>
                  <w:rStyle w:val="Hipervnculo"/>
                </w:rPr>
                <w:t>http://coraamoca.gob.do/transparencia/index.php/plan-estrategico/memorias-institucionales/category/933-memorias-institucionales-2020</w:t>
              </w:r>
            </w:hyperlink>
            <w:r w:rsidR="00A10423">
              <w:t xml:space="preserve">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10423" w:rsidRDefault="00A10423" w:rsidP="00A10423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PUBLICACIONES OFICIALES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7"/>
        <w:gridCol w:w="1576"/>
        <w:gridCol w:w="6520"/>
        <w:gridCol w:w="1985"/>
      </w:tblGrid>
      <w:tr w:rsidR="00A10423" w:rsidRPr="00A23C77" w:rsidTr="002204FE">
        <w:trPr>
          <w:trHeight w:val="505"/>
        </w:trPr>
        <w:tc>
          <w:tcPr>
            <w:tcW w:w="2927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576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520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C908C5" w:rsidRPr="00A23C77" w:rsidTr="008C0547">
        <w:trPr>
          <w:trHeight w:val="467"/>
        </w:trPr>
        <w:tc>
          <w:tcPr>
            <w:tcW w:w="2927" w:type="dxa"/>
            <w:shd w:val="clear" w:color="auto" w:fill="auto"/>
            <w:vAlign w:val="center"/>
          </w:tcPr>
          <w:p w:rsidR="00C908C5" w:rsidRPr="00A23C77" w:rsidRDefault="00C908C5" w:rsidP="00A10423">
            <w:pPr>
              <w:rPr>
                <w:rFonts w:ascii="Baskerville Old Face" w:hAnsi="Baskerville Old Face" w:cs="Times New Roman"/>
              </w:rPr>
            </w:pPr>
            <w:r w:rsidRPr="00D57FCF">
              <w:rPr>
                <w:rFonts w:ascii="Baskerville Old Face" w:hAnsi="Baskerville Old Face" w:cs="Calibri"/>
                <w:lang w:val="es-DO"/>
              </w:rPr>
              <w:t>Publicaciones</w:t>
            </w:r>
            <w:r w:rsidRPr="00A23C77">
              <w:rPr>
                <w:rFonts w:ascii="Baskerville Old Face" w:hAnsi="Baskerville Old Face" w:cs="Calibri"/>
              </w:rPr>
              <w:t xml:space="preserve"> </w:t>
            </w:r>
            <w:r w:rsidRPr="00D57FCF">
              <w:rPr>
                <w:rFonts w:ascii="Baskerville Old Face" w:hAnsi="Baskerville Old Face" w:cs="Calibri"/>
                <w:lang w:val="es-DO"/>
              </w:rPr>
              <w:t>Oficiales</w:t>
            </w:r>
            <w:r w:rsidRPr="00A23C77">
              <w:rPr>
                <w:rFonts w:ascii="Baskerville Old Face" w:hAnsi="Baskerville Old Face" w:cs="Calibri"/>
              </w:rPr>
              <w:t xml:space="preserve"> 2021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C908C5" w:rsidRPr="00A23C77" w:rsidRDefault="00C908C5" w:rsidP="008C0547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Digital Reusable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C908C5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69" w:history="1">
              <w:r w:rsidR="00095279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http://coraamoca.gob.do/transparencia/index.php/publicaciones-t/category/918-publicaciones-oficiales-coraamoca-2021</w:t>
              </w:r>
            </w:hyperlink>
            <w:r w:rsidR="00095279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08C5" w:rsidRDefault="00C908C5" w:rsidP="00F64608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ESTADÍSTICAS INSTITUCIONALES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5"/>
        <w:gridCol w:w="1378"/>
        <w:gridCol w:w="6720"/>
        <w:gridCol w:w="1985"/>
      </w:tblGrid>
      <w:tr w:rsidR="00A10423" w:rsidRPr="00A23C77" w:rsidTr="00A10423">
        <w:trPr>
          <w:trHeight w:val="563"/>
        </w:trPr>
        <w:tc>
          <w:tcPr>
            <w:tcW w:w="292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378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720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605"/>
        </w:trPr>
        <w:tc>
          <w:tcPr>
            <w:tcW w:w="2925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  <w:bCs/>
                <w:shd w:val="clear" w:color="auto" w:fill="FFFFFF"/>
              </w:rPr>
              <w:t>Estadísticas Institucionales 2021</w:t>
            </w:r>
          </w:p>
        </w:tc>
        <w:tc>
          <w:tcPr>
            <w:tcW w:w="1378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20" w:type="dxa"/>
            <w:shd w:val="clear" w:color="auto" w:fill="auto"/>
            <w:vAlign w:val="center"/>
          </w:tcPr>
          <w:p w:rsidR="00A10423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70" w:history="1">
              <w:r w:rsidR="00095279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http://coraamoca.gob.do/transparencia/index.php/estadisticas/category/1400-cuarto-trimestre</w:t>
              </w:r>
            </w:hyperlink>
            <w:r w:rsidR="00095279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0423" w:rsidRPr="00A23C77" w:rsidRDefault="00A10423" w:rsidP="00C908C5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sz w:val="16"/>
                <w:szCs w:val="16"/>
              </w:rPr>
              <w:t>Trimestre</w:t>
            </w:r>
            <w:r w:rsidR="00C908C5">
              <w:rPr>
                <w:rFonts w:ascii="Baskerville Old Face" w:hAnsi="Baskerville Old Face" w:cs="Times New Roman"/>
                <w:sz w:val="16"/>
                <w:szCs w:val="16"/>
              </w:rPr>
              <w:t xml:space="preserve"> Octubre-Diciembre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</w:rPr>
      </w:pPr>
      <w:r w:rsidRPr="00A23C77">
        <w:rPr>
          <w:rFonts w:ascii="Baskerville Old Face" w:eastAsia="Times New Roman" w:hAnsi="Baskerville Old Face" w:cs="Times New Roman"/>
          <w:b/>
        </w:rPr>
        <w:t>OPCIÓN: ACCESO AL PORTAL DE 311 SOBRE QUEJAS, RECLAMACIONES, SUGERENCIAS Y DENUNCIAS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985"/>
      </w:tblGrid>
      <w:tr w:rsidR="00A10423" w:rsidRPr="00A23C77" w:rsidTr="00A10423">
        <w:trPr>
          <w:trHeight w:val="434"/>
        </w:trPr>
        <w:tc>
          <w:tcPr>
            <w:tcW w:w="292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98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3B3D85" w:rsidRPr="00A23C77" w:rsidTr="00A10423">
        <w:tc>
          <w:tcPr>
            <w:tcW w:w="2925" w:type="dxa"/>
            <w:shd w:val="clear" w:color="auto" w:fill="auto"/>
            <w:vAlign w:val="center"/>
          </w:tcPr>
          <w:p w:rsidR="003B3D85" w:rsidRPr="00A23C77" w:rsidRDefault="003B3D85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Acceso al Portal de LINEA 311 sobre quejas, reclamaciones, sugerencias y denuncias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URL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3D85" w:rsidRPr="00A23C77" w:rsidRDefault="00A46060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hyperlink r:id="rId71" w:history="1">
              <w:r w:rsidR="003B3D85" w:rsidRPr="00A23C77">
                <w:rPr>
                  <w:rFonts w:ascii="Baskerville Old Face" w:hAnsi="Baskerville Old Face" w:cs="Times New Roman"/>
                  <w:b/>
                  <w:color w:val="0000FF" w:themeColor="hyperlink"/>
                  <w:u w:val="single"/>
                </w:rPr>
                <w:t>http://coraamoca.gob.do/transparencia/index.php/acceso-al-311/311</w:t>
              </w:r>
            </w:hyperlink>
            <w:r w:rsidR="003B3D85"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3B3D85" w:rsidRPr="00A23C77" w:rsidTr="00A10423">
        <w:trPr>
          <w:trHeight w:val="396"/>
        </w:trPr>
        <w:tc>
          <w:tcPr>
            <w:tcW w:w="2925" w:type="dxa"/>
            <w:shd w:val="clear" w:color="auto" w:fill="auto"/>
            <w:vAlign w:val="center"/>
          </w:tcPr>
          <w:p w:rsidR="003B3D85" w:rsidRPr="00A23C77" w:rsidRDefault="003B3D85" w:rsidP="00A10423">
            <w:pPr>
              <w:rPr>
                <w:rFonts w:ascii="Baskerville Old Face" w:hAnsi="Baskerville Old Face" w:cs="Calibri"/>
              </w:rPr>
            </w:pPr>
            <w:r w:rsidRPr="00A23C77">
              <w:rPr>
                <w:rFonts w:ascii="Baskerville Old Face" w:hAnsi="Baskerville Old Face" w:cs="Calibri"/>
              </w:rPr>
              <w:t>Estadísticas LÍNEA 311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3D85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72" w:history="1">
              <w:r w:rsidR="003B3D85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http://coraamoca.gob.do/transparencia/index.php/acceso-al-311/estadisticas-linea-311/category/928-estadistica-linea-311-coraamoca-2021</w:t>
              </w:r>
            </w:hyperlink>
            <w:r w:rsidR="003B3D85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B3D85" w:rsidRPr="00A23C77" w:rsidRDefault="003B3D85" w:rsidP="00095279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sz w:val="16"/>
                <w:szCs w:val="16"/>
              </w:rPr>
              <w:t xml:space="preserve">Trimestre Octubre-Diciembre </w:t>
            </w:r>
            <w:r>
              <w:rPr>
                <w:rFonts w:ascii="Baskerville Old Face" w:hAnsi="Baskerville Old Face" w:cs="Times New Roman"/>
              </w:rPr>
              <w:t>2021</w:t>
            </w:r>
          </w:p>
        </w:tc>
      </w:tr>
    </w:tbl>
    <w:p w:rsidR="00A10423" w:rsidRPr="00A23C77" w:rsidRDefault="00A10423" w:rsidP="00A10423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>OPCIÓN: DECLARACIONES JURADAS DE BIENES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843"/>
      </w:tblGrid>
      <w:tr w:rsidR="00A10423" w:rsidRPr="00A23C77" w:rsidTr="00A10423">
        <w:trPr>
          <w:trHeight w:val="511"/>
        </w:trPr>
        <w:tc>
          <w:tcPr>
            <w:tcW w:w="292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3B3D85" w:rsidRPr="00A23C77" w:rsidTr="00A10423">
        <w:trPr>
          <w:trHeight w:val="560"/>
        </w:trPr>
        <w:tc>
          <w:tcPr>
            <w:tcW w:w="2925" w:type="dxa"/>
            <w:shd w:val="clear" w:color="auto" w:fill="auto"/>
            <w:vAlign w:val="center"/>
          </w:tcPr>
          <w:p w:rsidR="003B3D85" w:rsidRPr="00A23C77" w:rsidRDefault="003B3D85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</w:rPr>
              <w:t xml:space="preserve">Director general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http://coraamoca.gob.do/transparencia/index.php/declaracion-jurada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3B3D85" w:rsidRPr="00A23C77" w:rsidTr="00A10423">
        <w:trPr>
          <w:trHeight w:val="696"/>
        </w:trPr>
        <w:tc>
          <w:tcPr>
            <w:tcW w:w="2925" w:type="dxa"/>
            <w:shd w:val="clear" w:color="auto" w:fill="auto"/>
            <w:vAlign w:val="center"/>
          </w:tcPr>
          <w:p w:rsidR="003B3D85" w:rsidRPr="00A23C77" w:rsidRDefault="003B3D85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</w:rPr>
              <w:t>Director administrativo y financiero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3D85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73" w:history="1">
              <w:r w:rsidR="003B3D85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http://coraamoca.gob.do/transparencia/index.php/declaracion-jurada</w:t>
              </w:r>
            </w:hyperlink>
            <w:r w:rsidR="003B3D85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3B3D85" w:rsidRPr="00A23C77" w:rsidTr="00A10423">
        <w:trPr>
          <w:trHeight w:val="70"/>
        </w:trPr>
        <w:tc>
          <w:tcPr>
            <w:tcW w:w="2925" w:type="dxa"/>
            <w:shd w:val="clear" w:color="auto" w:fill="auto"/>
            <w:vAlign w:val="center"/>
          </w:tcPr>
          <w:p w:rsidR="003B3D85" w:rsidRPr="00A23C77" w:rsidRDefault="003B3D85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Calibri"/>
              </w:rPr>
              <w:t>Encargada de compras y contrataciones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3D85" w:rsidRPr="00A23C77" w:rsidRDefault="00A46060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74" w:history="1">
              <w:r w:rsidR="003B3D85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http://coraamoca.gob.do/transparencia/index.php/declaracion-jurada</w:t>
              </w:r>
            </w:hyperlink>
            <w:r w:rsidR="003B3D85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</w:rPr>
      </w:pPr>
    </w:p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</w:rPr>
      </w:pPr>
    </w:p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</w:rPr>
      </w:pPr>
      <w:r w:rsidRPr="00A23C77">
        <w:rPr>
          <w:rFonts w:ascii="Baskerville Old Face" w:eastAsia="Times New Roman" w:hAnsi="Baskerville Old Face" w:cs="Times New Roman"/>
          <w:b/>
        </w:rPr>
        <w:t xml:space="preserve">OPCIÓN: PRESUPUESTO / </w:t>
      </w:r>
      <w:r w:rsidRPr="00A23C77">
        <w:rPr>
          <w:rFonts w:ascii="Baskerville Old Face" w:eastAsia="Times New Roman" w:hAnsi="Baskerville Old Face" w:cs="Times New Roman"/>
          <w:b/>
          <w:shd w:val="clear" w:color="auto" w:fill="FFFFFF"/>
        </w:rPr>
        <w:t>EJECUCIÓN DEL PRESUPUESTO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907"/>
        <w:gridCol w:w="1259"/>
        <w:gridCol w:w="6857"/>
        <w:gridCol w:w="1843"/>
      </w:tblGrid>
      <w:tr w:rsidR="00A10423" w:rsidRPr="00A23C77" w:rsidTr="00A10423">
        <w:trPr>
          <w:trHeight w:val="533"/>
        </w:trPr>
        <w:tc>
          <w:tcPr>
            <w:tcW w:w="2907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Documento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259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57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3B3D85" w:rsidRPr="00A23C77" w:rsidTr="00A10423">
        <w:trPr>
          <w:trHeight w:val="412"/>
        </w:trPr>
        <w:tc>
          <w:tcPr>
            <w:tcW w:w="2907" w:type="dxa"/>
            <w:shd w:val="clear" w:color="auto" w:fill="auto"/>
            <w:vAlign w:val="center"/>
          </w:tcPr>
          <w:p w:rsidR="003B3D85" w:rsidRPr="003B3D85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75" w:tgtFrame="Presupuesto aprobado del año">
              <w:r w:rsidR="003B3D85" w:rsidRPr="003B3D85">
                <w:rPr>
                  <w:rFonts w:ascii="Baskerville Old Face" w:hAnsi="Baskerville Old Face" w:cs="Times New Roman"/>
                  <w:highlight w:val="white"/>
                </w:rPr>
                <w:t>Presupuesto aprobado del año</w:t>
              </w:r>
            </w:hyperlink>
            <w:r w:rsidR="003B3D85" w:rsidRPr="003B3D85">
              <w:rPr>
                <w:rFonts w:ascii="Baskerville Old Face" w:hAnsi="Baskerville Old Face" w:cs="Times New Roman"/>
              </w:rPr>
              <w:t xml:space="preserve"> 2021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57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http://coraamoca.gob.do/transparencia/index.php/presupuesto/presupuesto-aprobado-del-ano/category/857-presupuesto-aprobado-del-ano-coraamoca-2021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3B3D85" w:rsidRPr="00A23C77" w:rsidTr="00A10423">
        <w:trPr>
          <w:trHeight w:val="547"/>
        </w:trPr>
        <w:tc>
          <w:tcPr>
            <w:tcW w:w="2907" w:type="dxa"/>
            <w:shd w:val="clear" w:color="auto" w:fill="auto"/>
            <w:vAlign w:val="center"/>
          </w:tcPr>
          <w:p w:rsidR="003B3D85" w:rsidRPr="003B3D85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76" w:tgtFrame="Ejecución del presupuesto">
              <w:r w:rsidR="003B3D85" w:rsidRPr="003B3D85">
                <w:rPr>
                  <w:rFonts w:ascii="Baskerville Old Face" w:hAnsi="Baskerville Old Face" w:cs="Times New Roman"/>
                  <w:highlight w:val="white"/>
                </w:rPr>
                <w:t>Ejecución del presupuesto</w:t>
              </w:r>
            </w:hyperlink>
          </w:p>
        </w:tc>
        <w:tc>
          <w:tcPr>
            <w:tcW w:w="1259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57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3B3D85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http://coraamoca.gob.do/transparencia/index.php/presupuesto/ejecucion-del-presupuesto/category/1401-diciembre-2021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RECURSOS HUMANOS</w:t>
      </w:r>
    </w:p>
    <w:tbl>
      <w:tblPr>
        <w:tblStyle w:val="Tablaconcuadrcula1"/>
        <w:tblW w:w="12823" w:type="dxa"/>
        <w:tblInd w:w="43" w:type="dxa"/>
        <w:tblLook w:val="04A0" w:firstRow="1" w:lastRow="0" w:firstColumn="1" w:lastColumn="0" w:noHBand="0" w:noVBand="1"/>
      </w:tblPr>
      <w:tblGrid>
        <w:gridCol w:w="2832"/>
        <w:gridCol w:w="1305"/>
        <w:gridCol w:w="6843"/>
        <w:gridCol w:w="1843"/>
      </w:tblGrid>
      <w:tr w:rsidR="00A10423" w:rsidRPr="00A23C77" w:rsidTr="00A10423">
        <w:trPr>
          <w:trHeight w:val="413"/>
        </w:trPr>
        <w:tc>
          <w:tcPr>
            <w:tcW w:w="2832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Documento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0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43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3B3D85" w:rsidRPr="00A23C77" w:rsidTr="00A10423">
        <w:trPr>
          <w:trHeight w:val="625"/>
        </w:trPr>
        <w:tc>
          <w:tcPr>
            <w:tcW w:w="2832" w:type="dxa"/>
            <w:shd w:val="clear" w:color="auto" w:fill="auto"/>
            <w:vAlign w:val="center"/>
          </w:tcPr>
          <w:p w:rsidR="003B3D85" w:rsidRPr="00A23C77" w:rsidRDefault="003B3D85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Nómina de empleados</w:t>
            </w:r>
          </w:p>
        </w:tc>
        <w:tc>
          <w:tcPr>
            <w:tcW w:w="1305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  <w:r>
              <w:rPr>
                <w:rFonts w:ascii="Baskerville Old Face" w:hAnsi="Baskerville Old Face" w:cs="Times New Roman"/>
                <w:b/>
              </w:rPr>
              <w:t xml:space="preserve"> y XLS</w:t>
            </w:r>
          </w:p>
        </w:tc>
        <w:tc>
          <w:tcPr>
            <w:tcW w:w="6843" w:type="dxa"/>
            <w:shd w:val="clear" w:color="auto" w:fill="auto"/>
            <w:vAlign w:val="center"/>
          </w:tcPr>
          <w:p w:rsidR="003B3D85" w:rsidRPr="00A23C77" w:rsidRDefault="00A876E3" w:rsidP="00A10423">
            <w:pPr>
              <w:shd w:val="clear" w:color="auto" w:fill="FFFFFF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876E3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http://coraamoca.gob.do/transparencia/index.php/recursos-humanos/nomina/category/1391-diciembre-2021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3B3D85" w:rsidRPr="00A23C77" w:rsidTr="00A10423">
        <w:trPr>
          <w:trHeight w:val="705"/>
        </w:trPr>
        <w:tc>
          <w:tcPr>
            <w:tcW w:w="2832" w:type="dxa"/>
            <w:shd w:val="clear" w:color="auto" w:fill="auto"/>
            <w:vAlign w:val="center"/>
          </w:tcPr>
          <w:p w:rsidR="003B3D85" w:rsidRPr="003B3D85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77" w:tgtFrame="Jubilaciones, Pensiones y retiros">
              <w:r w:rsidR="003B3D85" w:rsidRPr="003B3D85">
                <w:rPr>
                  <w:rFonts w:ascii="Baskerville Old Face" w:hAnsi="Baskerville Old Face" w:cs="Times New Roman"/>
                  <w:highlight w:val="white"/>
                </w:rPr>
                <w:t>Jubilaciones, Pensiones y retiros</w:t>
              </w:r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  <w:r>
              <w:rPr>
                <w:rFonts w:ascii="Baskerville Old Face" w:hAnsi="Baskerville Old Face" w:cs="Times New Roman"/>
                <w:b/>
              </w:rPr>
              <w:t xml:space="preserve"> y XLS</w:t>
            </w:r>
          </w:p>
        </w:tc>
        <w:tc>
          <w:tcPr>
            <w:tcW w:w="6843" w:type="dxa"/>
            <w:shd w:val="clear" w:color="auto" w:fill="auto"/>
            <w:vAlign w:val="center"/>
          </w:tcPr>
          <w:p w:rsidR="003B3D85" w:rsidRPr="00A23C77" w:rsidRDefault="00A876E3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876E3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http://coraamoca.gob.do/transparencia/index.php/recursos-humanos/jubilaciones-pensiones-y-retiros/category/922-jubilaciones-pensiones-y-retiros-coraamoca-2021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3B3D85" w:rsidRPr="00A23C77" w:rsidTr="00A10423">
        <w:trPr>
          <w:trHeight w:val="544"/>
        </w:trPr>
        <w:tc>
          <w:tcPr>
            <w:tcW w:w="2832" w:type="dxa"/>
            <w:shd w:val="clear" w:color="auto" w:fill="auto"/>
            <w:vAlign w:val="center"/>
          </w:tcPr>
          <w:p w:rsidR="003B3D85" w:rsidRPr="003B3D85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78" w:tgtFrame="Vacantes">
              <w:r w:rsidR="003B3D85" w:rsidRPr="003B3D85">
                <w:rPr>
                  <w:rFonts w:ascii="Baskerville Old Face" w:hAnsi="Baskerville Old Face" w:cs="Times New Roman"/>
                  <w:highlight w:val="white"/>
                </w:rPr>
                <w:t>Vacantes</w:t>
              </w:r>
            </w:hyperlink>
          </w:p>
        </w:tc>
        <w:tc>
          <w:tcPr>
            <w:tcW w:w="1305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Arial"/>
                <w:b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  <w:b/>
              </w:rPr>
              <w:t>Informati</w:t>
            </w:r>
            <w:r w:rsidRPr="00A23C77">
              <w:rPr>
                <w:rFonts w:ascii="Baskerville Old Face" w:hAnsi="Baskerville Old Face" w:cs="Arial"/>
                <w:b/>
              </w:rPr>
              <w:t>ón</w:t>
            </w:r>
            <w:proofErr w:type="spellEnd"/>
          </w:p>
        </w:tc>
        <w:tc>
          <w:tcPr>
            <w:tcW w:w="6843" w:type="dxa"/>
            <w:shd w:val="clear" w:color="auto" w:fill="auto"/>
            <w:vAlign w:val="center"/>
          </w:tcPr>
          <w:p w:rsidR="003B3D85" w:rsidRPr="00A23C77" w:rsidRDefault="003B3D85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http://coraamoca.gob.do/transparencia/index.php/recursos-humanos/vacantes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rPr>
          <w:rFonts w:ascii="Baskerville Old Face" w:eastAsia="Times New Roman" w:hAnsi="Baskerville Old Face" w:cs="Calibri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Calibri"/>
          <w:b/>
          <w:lang w:val="en-US"/>
        </w:rPr>
      </w:pPr>
      <w:r w:rsidRPr="00A23C77">
        <w:rPr>
          <w:rFonts w:ascii="Baskerville Old Face" w:eastAsia="Times New Roman" w:hAnsi="Baskerville Old Face" w:cs="Calibri"/>
          <w:b/>
          <w:lang w:val="en-US"/>
        </w:rPr>
        <w:t xml:space="preserve">OPCIÓN: </w:t>
      </w:r>
      <w:r w:rsidRPr="00A23C77">
        <w:rPr>
          <w:rFonts w:ascii="Baskerville Old Face" w:eastAsia="Times New Roman" w:hAnsi="Baskerville Old Face" w:cs="Calibri"/>
          <w:b/>
          <w:color w:val="333333"/>
          <w:shd w:val="clear" w:color="auto" w:fill="FFFFFF"/>
          <w:lang w:val="en-US"/>
        </w:rPr>
        <w:t>BENEFICIARIOS</w:t>
      </w:r>
      <w:r w:rsidRPr="00A23C77">
        <w:rPr>
          <w:rFonts w:ascii="Baskerville Old Face" w:eastAsia="Times New Roman" w:hAnsi="Baskerville Old Face" w:cs="Calibri"/>
          <w:b/>
          <w:shd w:val="clear" w:color="auto" w:fill="FFFFFF"/>
          <w:lang w:val="en-US"/>
        </w:rPr>
        <w:t xml:space="preserve"> DE PROGRAMAS ASISTENCIALES</w:t>
      </w:r>
    </w:p>
    <w:tbl>
      <w:tblPr>
        <w:tblStyle w:val="Tablaconcuadrcula1"/>
        <w:tblW w:w="12866" w:type="dxa"/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6804"/>
        <w:gridCol w:w="1843"/>
      </w:tblGrid>
      <w:tr w:rsidR="00A10423" w:rsidRPr="00A23C77" w:rsidTr="00A10423">
        <w:trPr>
          <w:trHeight w:val="487"/>
        </w:trPr>
        <w:tc>
          <w:tcPr>
            <w:tcW w:w="2802" w:type="dxa"/>
            <w:shd w:val="clear" w:color="auto" w:fill="1F497D" w:themeFill="text2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Documento / Información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04" w:type="dxa"/>
            <w:shd w:val="clear" w:color="auto" w:fill="1F497D" w:themeFill="text2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3B3D85" w:rsidRPr="00A23C77" w:rsidTr="00A10423">
        <w:trPr>
          <w:trHeight w:val="684"/>
        </w:trPr>
        <w:tc>
          <w:tcPr>
            <w:tcW w:w="2802" w:type="dxa"/>
            <w:shd w:val="clear" w:color="auto" w:fill="auto"/>
            <w:vAlign w:val="center"/>
          </w:tcPr>
          <w:p w:rsidR="003B3D85" w:rsidRPr="00A23C77" w:rsidRDefault="003B3D85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color w:val="000000"/>
                <w:shd w:val="clear" w:color="auto" w:fill="FFFFFF"/>
              </w:rPr>
              <w:t> </w:t>
            </w:r>
            <w:hyperlink r:id="rId79" w:tgtFrame="Beneficiarios de programas asistenciales">
              <w:r w:rsidRPr="00A23C77">
                <w:rPr>
                  <w:rFonts w:ascii="Baskerville Old Face" w:hAnsi="Baskerville Old Face" w:cs="Tahoma"/>
                  <w:color w:val="000000"/>
                  <w:highlight w:val="white"/>
                  <w:u w:val="single"/>
                </w:rPr>
                <w:t>Beneficiarios de programas asistenciales</w:t>
              </w:r>
            </w:hyperlink>
          </w:p>
        </w:tc>
        <w:tc>
          <w:tcPr>
            <w:tcW w:w="1417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PDF y DOC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B3D85" w:rsidRPr="00A23C77" w:rsidRDefault="00A876E3" w:rsidP="00A10423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876E3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http://coraamoca.gob.do/transparencia/index.php/beneficiarios/category/1392-diciembre-2021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</w:rPr>
      </w:pPr>
    </w:p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color w:val="000000"/>
          <w:lang w:val="en-US"/>
        </w:rPr>
        <w:t xml:space="preserve">OPCIÓN: </w:t>
      </w:r>
      <w:r w:rsidRPr="00A23C77">
        <w:rPr>
          <w:rFonts w:ascii="Baskerville Old Face" w:eastAsia="Times New Roman" w:hAnsi="Baskerville Old Face" w:cs="Times New Roman"/>
          <w:b/>
          <w:color w:val="000000"/>
          <w:shd w:val="clear" w:color="auto" w:fill="FFFFFF"/>
          <w:lang w:val="en-US"/>
        </w:rPr>
        <w:t xml:space="preserve">COMPRAS Y CONTRATACIONES 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899"/>
        <w:gridCol w:w="1326"/>
        <w:gridCol w:w="6798"/>
        <w:gridCol w:w="1843"/>
      </w:tblGrid>
      <w:tr w:rsidR="00A10423" w:rsidRPr="00A23C77" w:rsidTr="00A10423">
        <w:trPr>
          <w:trHeight w:val="373"/>
        </w:trPr>
        <w:tc>
          <w:tcPr>
            <w:tcW w:w="2899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Documento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26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798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3B3D85" w:rsidRPr="00A23C77" w:rsidTr="00A10423">
        <w:tc>
          <w:tcPr>
            <w:tcW w:w="2899" w:type="dxa"/>
            <w:shd w:val="clear" w:color="auto" w:fill="auto"/>
            <w:vAlign w:val="center"/>
          </w:tcPr>
          <w:p w:rsidR="003B3D85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80" w:tgtFrame="Como registrarse como proveedor del Estado">
              <w:r w:rsidR="003B3D85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Cómo registrarse como proveedor del Estado</w:t>
              </w:r>
            </w:hyperlink>
          </w:p>
        </w:tc>
        <w:tc>
          <w:tcPr>
            <w:tcW w:w="1326" w:type="dxa"/>
            <w:shd w:val="clear" w:color="auto" w:fill="auto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Información</w:t>
            </w:r>
          </w:p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y Enlaces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3B3D85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1" w:history="1">
              <w:r w:rsidR="003B3D85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http://coraamoca.gob.do/transparencia/index.php/compras-y-contrataciones/como-ser-proveedor</w:t>
              </w:r>
            </w:hyperlink>
            <w:r w:rsidR="003B3D85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3B3D85" w:rsidRPr="00A23C77" w:rsidTr="00A10423">
        <w:tc>
          <w:tcPr>
            <w:tcW w:w="2899" w:type="dxa"/>
            <w:shd w:val="clear" w:color="auto" w:fill="auto"/>
            <w:vAlign w:val="center"/>
          </w:tcPr>
          <w:p w:rsidR="003B3D85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82" w:tgtFrame="Plan Anual de Compras">
              <w:r w:rsidR="003B3D85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Plan Anual de Compras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3B3D85" w:rsidRPr="00A23C77" w:rsidRDefault="003B3D85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3B3D85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3" w:history="1">
              <w:r w:rsidR="003B3D85"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http://coraamoca.gob.do/transparencia/index.php/compras-y-contrataciones/plan-anual-de-compras/category/926-plan-anual-de-compra-coraamoca-2021</w:t>
              </w:r>
            </w:hyperlink>
            <w:r w:rsidR="003B3D85" w:rsidRPr="00A23C7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B3D85" w:rsidRDefault="003B3D85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876E3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84" w:tgtFrame="Licitaciones Publicas">
              <w:r w:rsidR="00A876E3" w:rsidRPr="00A876E3">
                <w:rPr>
                  <w:rFonts w:ascii="Baskerville Old Face" w:hAnsi="Baskerville Old Face" w:cs="Times New Roman"/>
                  <w:highlight w:val="white"/>
                  <w:lang w:val="es-DO"/>
                </w:rPr>
                <w:t>Licitaciones</w:t>
              </w:r>
              <w:r w:rsidR="00A876E3" w:rsidRPr="00A876E3">
                <w:rPr>
                  <w:rFonts w:ascii="Baskerville Old Face" w:hAnsi="Baskerville Old Face" w:cs="Times New Roman"/>
                  <w:highlight w:val="white"/>
                </w:rPr>
                <w:t xml:space="preserve"> </w:t>
              </w:r>
              <w:r w:rsidR="00A876E3" w:rsidRPr="00A876E3">
                <w:rPr>
                  <w:rFonts w:ascii="Baskerville Old Face" w:hAnsi="Baskerville Old Face" w:cs="Times New Roman"/>
                  <w:highlight w:val="white"/>
                  <w:lang w:val="es-DO"/>
                </w:rPr>
                <w:t>Públicas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Enlace y Leyenda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5" w:history="1">
              <w:r w:rsidR="00A876E3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http://coraamoca.gob.do/transparencia/index.php/compras-y-contrataciones/licitaciones-publicas/category/930-licitacion-publica-coraamoca-2021</w:t>
              </w:r>
            </w:hyperlink>
            <w:r w:rsidR="00A876E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876E3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86" w:tgtFrame="Licitaciones restringidas">
              <w:r w:rsidR="00A876E3" w:rsidRPr="00A876E3">
                <w:rPr>
                  <w:rFonts w:ascii="Baskerville Old Face" w:hAnsi="Baskerville Old Face" w:cs="Times New Roman"/>
                  <w:highlight w:val="white"/>
                </w:rPr>
                <w:t>Licitaciones restringidas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Enlace y Leyenda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7" w:history="1">
              <w:r w:rsidR="003B41D2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http://coraamoca.gob.do/transparencia/index.php/compras-y-contrataciones/licitaciones-restringidas/category/931-licitaciones-restringidas-coraamoca-2021</w:t>
              </w:r>
            </w:hyperlink>
            <w:r w:rsidR="003B41D2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876E3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88" w:tgtFrame="Sorteos de Obras">
              <w:r w:rsidR="00A876E3" w:rsidRPr="00A876E3">
                <w:rPr>
                  <w:rFonts w:ascii="Baskerville Old Face" w:hAnsi="Baskerville Old Face" w:cs="Times New Roman"/>
                  <w:highlight w:val="white"/>
                </w:rPr>
                <w:t>Sorteos de Obras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Leyenda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89" w:history="1">
              <w:r w:rsidR="003B41D2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http://coraamoca.gob.do/transparencia/index.php/compras-y-contrataciones/sorteos-de-obras/category/932-sorteo-de-obras-coraamoca-2021</w:t>
              </w:r>
            </w:hyperlink>
            <w:r w:rsidR="003B41D2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876E3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90" w:tgtFrame="Comparaciones de precios">
              <w:r w:rsidR="00A876E3" w:rsidRPr="00A876E3">
                <w:rPr>
                  <w:rFonts w:ascii="Baskerville Old Face" w:hAnsi="Baskerville Old Face" w:cs="Times New Roman"/>
                  <w:highlight w:val="white"/>
                </w:rPr>
                <w:t>Comparaciones de precios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>LEYENDA</w:t>
            </w:r>
            <w:r w:rsidRPr="00A23C77">
              <w:rPr>
                <w:rFonts w:ascii="Baskerville Old Face" w:hAnsi="Baskerville Old Face" w:cs="Times New Roman"/>
                <w:b/>
              </w:rPr>
              <w:t xml:space="preserve">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1" w:history="1">
              <w:r w:rsidR="00023F8E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http://coraamoca.gob.do/transparencia/index.php/compras-y-contrataciones/comparaciones-de-precios/category/1359-diciembre-2021</w:t>
              </w:r>
            </w:hyperlink>
            <w:r w:rsidR="00023F8E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23C77" w:rsidRDefault="00A876E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Compras Menores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Enlace al portal Transaccional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2" w:history="1">
              <w:r w:rsidR="00B243A3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http://coraamoca.gob.do/transparencia/index.php/compras-y-contrataciones/compras-menores/category/1384-compras-menores-coraamoca-diciembre-2021</w:t>
              </w:r>
            </w:hyperlink>
            <w:r w:rsidR="00B243A3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46098C" w:rsidRPr="00A23C77" w:rsidTr="00A10423">
        <w:tc>
          <w:tcPr>
            <w:tcW w:w="2899" w:type="dxa"/>
            <w:shd w:val="clear" w:color="auto" w:fill="auto"/>
            <w:vAlign w:val="center"/>
          </w:tcPr>
          <w:p w:rsidR="0046098C" w:rsidRPr="00A23C77" w:rsidRDefault="0046098C" w:rsidP="00A10423">
            <w:pPr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Subasta inversa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46098C" w:rsidRPr="00A23C77" w:rsidRDefault="0046098C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>
              <w:rPr>
                <w:rFonts w:ascii="Baskerville Old Face" w:hAnsi="Baskerville Old Face" w:cs="Times New Roman"/>
                <w:b/>
              </w:rPr>
              <w:t>Leyenda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46098C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3" w:history="1">
              <w:r w:rsidR="0046098C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http://coraamoca.gob.do/transparencia/index.php/compras-y-contrataciones/subasta-inversa</w:t>
              </w:r>
            </w:hyperlink>
            <w:r w:rsidR="0046098C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6098C" w:rsidRPr="00121517" w:rsidRDefault="0046098C" w:rsidP="00B72CA4">
            <w:pPr>
              <w:jc w:val="center"/>
              <w:rPr>
                <w:rFonts w:ascii="Baskerville Old Face" w:hAnsi="Baskerville Old Face" w:cs="Times New Roman"/>
                <w:sz w:val="16"/>
                <w:szCs w:val="16"/>
              </w:rPr>
            </w:pPr>
            <w:r>
              <w:rPr>
                <w:rFonts w:ascii="Baskerville Old Face" w:hAnsi="Baskerville Old Face" w:cs="Times New Roman"/>
                <w:sz w:val="16"/>
                <w:szCs w:val="16"/>
              </w:rPr>
              <w:t>DICIEMBRE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23C77" w:rsidRDefault="00A876E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Relación de compras por debajo del umbral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E630EC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  <w:b/>
              </w:rPr>
              <w:t xml:space="preserve">Leyenda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4" w:history="1">
              <w:r w:rsidR="00E630EC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http://coraamoca.gob.do/transparencia/index.php/compras-y-contrataciones/relacion-de-compras-debajo-del-umbral/category/1394-diciembre-2021</w:t>
              </w:r>
            </w:hyperlink>
            <w:r w:rsidR="00E630EC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23C77" w:rsidRDefault="00A876E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Casos seguridad y emergencia nacional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Leyenda 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5" w:history="1">
              <w:r w:rsidR="008633C6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http://coraamoca.gob.do/transparencia/index.php/compras-y-contrataciones/casos-de-emergencia-y-urgencias/category/972-casos-de-seguridad-de-emergencia-nacional-2021</w:t>
              </w:r>
            </w:hyperlink>
            <w:r w:rsidR="008633C6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23C77" w:rsidRDefault="00A876E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Casos de urgencias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Leyenda y Enlace</w:t>
            </w:r>
            <w:r>
              <w:rPr>
                <w:rFonts w:ascii="Baskerville Old Face" w:hAnsi="Baskerville Old Face" w:cs="Times New Roman"/>
                <w:b/>
              </w:rPr>
              <w:t xml:space="preserve"> AL Portal Transaccional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6" w:history="1">
              <w:r w:rsidR="00C668E7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http://coraamoca.gob.do/transparencia/index.php/compras-y-contrataciones/casos-de-urgencias/category/941-casos-de-urgencias-coraamoca-2021</w:t>
              </w:r>
            </w:hyperlink>
            <w:r w:rsidR="00C668E7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23C77" w:rsidRDefault="00A876E3" w:rsidP="00A10423">
            <w:pPr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 xml:space="preserve">Otros casos de excepción </w:t>
            </w:r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Enlace al portal Transaccional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7" w:history="1">
              <w:r w:rsidR="00AD5D2B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http://coraamoca.gob.do/transparencia/index.php/compras-y-contrataciones/otros-casos-de-excepcion/category/939-otros-casos-de-excepcion-coraamoca-2021</w:t>
              </w:r>
            </w:hyperlink>
            <w:r w:rsidR="00AD5D2B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876E3" w:rsidRPr="00A23C77" w:rsidTr="00A10423">
        <w:tc>
          <w:tcPr>
            <w:tcW w:w="2899" w:type="dxa"/>
            <w:shd w:val="clear" w:color="auto" w:fill="auto"/>
            <w:vAlign w:val="center"/>
          </w:tcPr>
          <w:p w:rsidR="00A876E3" w:rsidRPr="00A23C77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98" w:tgtFrame="Estado de cuentas de suplidores">
              <w:r w:rsidR="00A876E3"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Estado de cuentas de suplidores</w:t>
              </w:r>
            </w:hyperlink>
          </w:p>
        </w:tc>
        <w:tc>
          <w:tcPr>
            <w:tcW w:w="1326" w:type="dxa"/>
            <w:shd w:val="clear" w:color="auto" w:fill="auto"/>
            <w:vAlign w:val="center"/>
          </w:tcPr>
          <w:p w:rsidR="00A876E3" w:rsidRPr="00A23C77" w:rsidRDefault="00A876E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  <w:r>
              <w:rPr>
                <w:rFonts w:ascii="Baskerville Old Face" w:hAnsi="Baskerville Old Face" w:cs="Times New Roman"/>
                <w:b/>
              </w:rPr>
              <w:t xml:space="preserve"> y XLS</w:t>
            </w:r>
          </w:p>
        </w:tc>
        <w:tc>
          <w:tcPr>
            <w:tcW w:w="6798" w:type="dxa"/>
            <w:shd w:val="clear" w:color="auto" w:fill="auto"/>
            <w:vAlign w:val="center"/>
          </w:tcPr>
          <w:p w:rsidR="00A876E3" w:rsidRPr="00A23C77" w:rsidRDefault="00A46060" w:rsidP="00A10423">
            <w:pPr>
              <w:shd w:val="clear" w:color="auto" w:fill="FFFFFF"/>
              <w:spacing w:after="60" w:line="300" w:lineRule="atLeast"/>
              <w:jc w:val="center"/>
              <w:rPr>
                <w:rFonts w:ascii="Baskerville Old Face" w:hAnsi="Baskerville Old Face" w:cs="Times New Roman"/>
              </w:rPr>
            </w:pPr>
            <w:hyperlink r:id="rId99" w:history="1">
              <w:r w:rsidR="00AD5D2B" w:rsidRPr="00A06577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http://coraamoca.gob.do/transparencia/index.php/compras-y-contrataciones/estado-de-cuentas-de-suplidores/category/1393-diciembre-2021</w:t>
              </w:r>
            </w:hyperlink>
            <w:r w:rsidR="00AD5D2B"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876E3" w:rsidRDefault="00A876E3" w:rsidP="00B72CA4">
            <w:pPr>
              <w:jc w:val="center"/>
            </w:pPr>
            <w:r w:rsidRPr="00121517">
              <w:rPr>
                <w:rFonts w:ascii="Baskerville Old Face" w:hAnsi="Baskerville Old Face" w:cs="Times New Roman"/>
                <w:sz w:val="16"/>
                <w:szCs w:val="16"/>
              </w:rPr>
              <w:t>DICIEMBRE</w:t>
            </w:r>
            <w:r w:rsidRPr="00121517"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color w:val="000000"/>
          <w:lang w:val="en-US"/>
        </w:rPr>
      </w:pPr>
    </w:p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color w:val="000000"/>
          <w:lang w:val="en-US"/>
        </w:rPr>
        <w:t>OPCIÓN: PROYECTOS</w:t>
      </w:r>
      <w:r w:rsidRPr="00A23C77">
        <w:rPr>
          <w:rFonts w:ascii="Baskerville Old Face" w:eastAsia="Times New Roman" w:hAnsi="Baskerville Old Face" w:cs="Times New Roman"/>
          <w:b/>
          <w:color w:val="000000"/>
          <w:shd w:val="clear" w:color="auto" w:fill="FFFFFF"/>
          <w:lang w:val="en-US"/>
        </w:rPr>
        <w:t xml:space="preserve"> Y PROGRAMAS</w:t>
      </w:r>
    </w:p>
    <w:tbl>
      <w:tblPr>
        <w:tblStyle w:val="Tablaconcuadrcula1"/>
        <w:tblW w:w="12866" w:type="dxa"/>
        <w:tblLook w:val="04A0" w:firstRow="1" w:lastRow="0" w:firstColumn="1" w:lastColumn="0" w:noHBand="0" w:noVBand="1"/>
      </w:tblPr>
      <w:tblGrid>
        <w:gridCol w:w="2925"/>
        <w:gridCol w:w="1294"/>
        <w:gridCol w:w="6804"/>
        <w:gridCol w:w="1843"/>
      </w:tblGrid>
      <w:tr w:rsidR="00A10423" w:rsidRPr="00A23C77" w:rsidTr="00A10423">
        <w:trPr>
          <w:trHeight w:val="323"/>
        </w:trPr>
        <w:tc>
          <w:tcPr>
            <w:tcW w:w="2925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Documento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29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c>
          <w:tcPr>
            <w:tcW w:w="2925" w:type="dxa"/>
            <w:shd w:val="clear" w:color="auto" w:fill="auto"/>
            <w:vAlign w:val="center"/>
          </w:tcPr>
          <w:p w:rsidR="00A10423" w:rsidRPr="00D25B24" w:rsidRDefault="00A10423" w:rsidP="00A10423">
            <w:pPr>
              <w:rPr>
                <w:rFonts w:ascii="Baskerville Old Face" w:hAnsi="Baskerville Old Face" w:cs="Times New Roman"/>
              </w:rPr>
            </w:pPr>
            <w:r w:rsidRPr="00D25B24">
              <w:rPr>
                <w:rFonts w:ascii="Baskerville Old Face" w:hAnsi="Baskerville Old Face" w:cs="Times New Roman"/>
                <w:shd w:val="clear" w:color="auto" w:fill="FFFFFF"/>
              </w:rPr>
              <w:t> </w:t>
            </w:r>
            <w:hyperlink r:id="rId100" w:tgtFrame="Descripción de los Programas y Proyectos">
              <w:r w:rsidRPr="00D25B24">
                <w:rPr>
                  <w:rFonts w:ascii="Baskerville Old Face" w:hAnsi="Baskerville Old Face" w:cs="Times New Roman"/>
                  <w:highlight w:val="white"/>
                </w:rPr>
                <w:t>Descripción de los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0423" w:rsidRPr="00A23C77" w:rsidRDefault="00A10423" w:rsidP="00A10423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406268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http://coraamoca.gob.do/transparencia/index.php/proyectos-y-programas/descripcion-de-los-proyectos-y-programas/category/1355-noviembre-2021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C143B">
              <w:rPr>
                <w:rFonts w:ascii="Baskerville Old Face" w:hAnsi="Baskerville Old Face" w:cs="Times New Roman"/>
                <w:sz w:val="16"/>
                <w:szCs w:val="16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  <w:tr w:rsidR="00A10423" w:rsidRPr="00A23C77" w:rsidTr="00A10423">
        <w:tc>
          <w:tcPr>
            <w:tcW w:w="2925" w:type="dxa"/>
            <w:shd w:val="clear" w:color="auto" w:fill="auto"/>
            <w:vAlign w:val="center"/>
          </w:tcPr>
          <w:p w:rsidR="00A10423" w:rsidRPr="00D25B24" w:rsidRDefault="00A46060" w:rsidP="00A10423">
            <w:pPr>
              <w:rPr>
                <w:rFonts w:ascii="Baskerville Old Face" w:hAnsi="Baskerville Old Face" w:cs="Times New Roman"/>
              </w:rPr>
            </w:pPr>
            <w:hyperlink r:id="rId101" w:tgtFrame="Informes de seguimiento a los programas y proyectos">
              <w:r w:rsidR="00A10423" w:rsidRPr="00D25B24">
                <w:rPr>
                  <w:rFonts w:ascii="Baskerville Old Face" w:hAnsi="Baskerville Old Face" w:cs="Times New Roman"/>
                  <w:highlight w:val="white"/>
                </w:rPr>
                <w:t>Informes de seguimiento a los programas y proyectos</w:t>
              </w:r>
            </w:hyperlink>
          </w:p>
          <w:p w:rsidR="00A10423" w:rsidRPr="00D25B24" w:rsidRDefault="00A10423" w:rsidP="00A10423">
            <w:pPr>
              <w:rPr>
                <w:rFonts w:ascii="Baskerville Old Face" w:hAnsi="Baskerville Old Face" w:cs="Times New Roman"/>
              </w:rPr>
            </w:pPr>
            <w:r w:rsidRPr="00D25B24">
              <w:rPr>
                <w:rFonts w:ascii="Baskerville Old Face" w:hAnsi="Baskerville Old Face" w:cs="Times New Roman"/>
              </w:rPr>
              <w:t xml:space="preserve">Trimestral </w:t>
            </w:r>
          </w:p>
        </w:tc>
        <w:tc>
          <w:tcPr>
            <w:tcW w:w="1294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0423" w:rsidRPr="00A23C77" w:rsidRDefault="00A10423" w:rsidP="00A10423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http://coraamoca.gob.do/transparencia/index.php/proyectos-y-programas/informes-de-seguimientos-a-los-programas-y-proyectos/category/983-informes-de-seguimiento-y-presupuesto-a-los-programas-y-proyectos-de-la-direccion-tecnica-2021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</w:rPr>
            </w:pPr>
            <w:proofErr w:type="spellStart"/>
            <w:r w:rsidRPr="00A23C77">
              <w:rPr>
                <w:rFonts w:ascii="Baskerville Old Face" w:hAnsi="Baskerville Old Face" w:cs="Times New Roman"/>
              </w:rPr>
              <w:t>Trimester</w:t>
            </w:r>
            <w:proofErr w:type="spellEnd"/>
            <w:r w:rsidRPr="00A23C77">
              <w:rPr>
                <w:rFonts w:ascii="Baskerville Old Face" w:hAnsi="Baskerville Old Face" w:cs="Times New Roman"/>
              </w:rPr>
              <w:t xml:space="preserve"> Julio-Septiembre 2021</w:t>
            </w:r>
          </w:p>
        </w:tc>
      </w:tr>
      <w:tr w:rsidR="001C7587" w:rsidRPr="00A23C77" w:rsidTr="00A10423">
        <w:tc>
          <w:tcPr>
            <w:tcW w:w="2925" w:type="dxa"/>
            <w:shd w:val="clear" w:color="auto" w:fill="auto"/>
            <w:vAlign w:val="center"/>
          </w:tcPr>
          <w:p w:rsidR="001C7587" w:rsidRPr="00D25B24" w:rsidRDefault="001C7587" w:rsidP="00A10423">
            <w:pPr>
              <w:rPr>
                <w:rFonts w:ascii="Baskerville Old Face" w:hAnsi="Baskerville Old Face" w:cs="Times New Roman"/>
              </w:rPr>
            </w:pPr>
            <w:hyperlink r:id="rId102" w:tgtFrame="Calendarios de ejecución de programas y proyectos">
              <w:r w:rsidRPr="00D25B24">
                <w:rPr>
                  <w:rFonts w:ascii="Baskerville Old Face" w:hAnsi="Baskerville Old Face" w:cs="Times New Roman"/>
                  <w:highlight w:val="white"/>
                </w:rPr>
                <w:t>Calendarios de ejecución de programas y proyectos</w:t>
              </w:r>
            </w:hyperlink>
          </w:p>
        </w:tc>
        <w:tc>
          <w:tcPr>
            <w:tcW w:w="1294" w:type="dxa"/>
            <w:shd w:val="clear" w:color="auto" w:fill="auto"/>
            <w:vAlign w:val="center"/>
          </w:tcPr>
          <w:p w:rsidR="001C7587" w:rsidRPr="00A23C77" w:rsidRDefault="001C7587" w:rsidP="00A10423">
            <w:pPr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1C7587" w:rsidRPr="00A23C77" w:rsidRDefault="001C7587" w:rsidP="00A10423">
            <w:pPr>
              <w:shd w:val="clear" w:color="auto" w:fill="FFFFFF"/>
              <w:spacing w:after="60" w:line="300" w:lineRule="atLeas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103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http://coraamoca.gob.do/transparencia/index.php/proyectos-y-programas/calendario-de-ejecucion-a-los-programas-y-proyectos/category/1354-noviembre-2021</w:t>
              </w:r>
            </w:hyperlink>
            <w:r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C7587" w:rsidRPr="00A23C77" w:rsidRDefault="001C7587" w:rsidP="000622CC">
            <w:pPr>
              <w:jc w:val="center"/>
              <w:rPr>
                <w:rFonts w:ascii="Baskerville Old Face" w:hAnsi="Baskerville Old Face" w:cs="Times New Roman"/>
              </w:rPr>
            </w:pPr>
            <w:r w:rsidRPr="001C7587">
              <w:rPr>
                <w:rFonts w:ascii="Baskerville Old Face" w:hAnsi="Baskerville Old Face" w:cs="Times New Roman"/>
                <w:sz w:val="18"/>
                <w:szCs w:val="18"/>
              </w:rPr>
              <w:t>NOVIEMBRE</w:t>
            </w:r>
            <w:r>
              <w:rPr>
                <w:rFonts w:ascii="Baskerville Old Face" w:hAnsi="Baskerville Old Face" w:cs="Times New Roman"/>
              </w:rPr>
              <w:t xml:space="preserve"> 2021</w:t>
            </w:r>
          </w:p>
        </w:tc>
      </w:tr>
    </w:tbl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 w:line="240" w:lineRule="auto"/>
        <w:rPr>
          <w:rFonts w:ascii="Baskerville Old Face" w:eastAsia="Times New Roman" w:hAnsi="Baskerville Old Face" w:cs="Times New Roman"/>
          <w:b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OPCIÓN: FINANZAS</w:t>
      </w:r>
    </w:p>
    <w:tbl>
      <w:tblPr>
        <w:tblStyle w:val="Tablaconcuadrcula1"/>
        <w:tblW w:w="12866" w:type="dxa"/>
        <w:tblLayout w:type="fixed"/>
        <w:tblLook w:val="04A0" w:firstRow="1" w:lastRow="0" w:firstColumn="1" w:lastColumn="0" w:noHBand="0" w:noVBand="1"/>
      </w:tblPr>
      <w:tblGrid>
        <w:gridCol w:w="2868"/>
        <w:gridCol w:w="1351"/>
        <w:gridCol w:w="6804"/>
        <w:gridCol w:w="1843"/>
      </w:tblGrid>
      <w:tr w:rsidR="00A10423" w:rsidRPr="00A23C77" w:rsidTr="00A10423">
        <w:tc>
          <w:tcPr>
            <w:tcW w:w="2868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Documento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351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804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/ Documentos</w:t>
            </w:r>
          </w:p>
        </w:tc>
        <w:tc>
          <w:tcPr>
            <w:tcW w:w="1843" w:type="dxa"/>
            <w:shd w:val="clear" w:color="auto" w:fill="1F497D" w:themeFill="text2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c>
          <w:tcPr>
            <w:tcW w:w="2868" w:type="dxa"/>
            <w:shd w:val="clear" w:color="auto" w:fill="auto"/>
            <w:vAlign w:val="center"/>
          </w:tcPr>
          <w:p w:rsidR="00A10423" w:rsidRPr="00A23C77" w:rsidRDefault="00A10423" w:rsidP="00A10423">
            <w:pPr>
              <w:spacing w:line="240" w:lineRule="exact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Balance General</w:t>
            </w:r>
          </w:p>
          <w:p w:rsidR="00A10423" w:rsidRPr="00A23C77" w:rsidRDefault="00A10423" w:rsidP="00A10423">
            <w:pPr>
              <w:spacing w:line="240" w:lineRule="exact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(Informes Financieros)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A10423" w:rsidRPr="00A23C77" w:rsidRDefault="00A10423" w:rsidP="00A10423">
            <w:pPr>
              <w:spacing w:line="240" w:lineRule="exact"/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 y Excel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A10423" w:rsidRPr="00A23C77" w:rsidRDefault="001C7587" w:rsidP="00A10423">
            <w:pPr>
              <w:shd w:val="clear" w:color="auto" w:fill="FFFFFF"/>
              <w:spacing w:line="240" w:lineRule="exact"/>
              <w:ind w:left="720"/>
              <w:contextualSpacing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104" w:history="1">
              <w:r w:rsidRPr="008D2AD2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http://coraamoca.gob.do/transparencia/index.php/finanzas/estados-financieros/category/1248-primer-semestre</w:t>
              </w:r>
            </w:hyperlink>
            <w:r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10423" w:rsidRPr="00A23C77" w:rsidRDefault="00306D22" w:rsidP="00306D22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 xml:space="preserve">Primer Semestre </w:t>
            </w:r>
            <w:r w:rsidR="00A10423">
              <w:rPr>
                <w:rFonts w:ascii="Baskerville Old Face" w:hAnsi="Baskerville Old Face" w:cs="Times New Roman"/>
              </w:rPr>
              <w:t>2021</w:t>
            </w:r>
          </w:p>
        </w:tc>
      </w:tr>
      <w:tr w:rsidR="00306D22" w:rsidRPr="00A23C77" w:rsidTr="00A10423">
        <w:tc>
          <w:tcPr>
            <w:tcW w:w="2868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</w:rPr>
              <w:t>Ingresos y Egresos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jc w:val="center"/>
              <w:rPr>
                <w:rFonts w:ascii="Baskerville Old Face" w:hAnsi="Baskerville Old Face" w:cs="Times New Roman"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 y Excel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http://coraamoca.gob.do/transparencia/index.php/finanzas/ingresos-y-egresos/category/1349-octubre-2021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D22" w:rsidRPr="00A23C77" w:rsidRDefault="00306D22" w:rsidP="000622CC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  <w:tr w:rsidR="00306D22" w:rsidRPr="00A23C77" w:rsidTr="00A10423">
        <w:tc>
          <w:tcPr>
            <w:tcW w:w="2868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rPr>
                <w:rFonts w:ascii="Baskerville Old Face" w:hAnsi="Baskerville Old Face" w:cs="Times New Roman"/>
              </w:rPr>
            </w:pPr>
            <w:hyperlink r:id="rId105" w:tgtFrame="Informes de auditorias">
              <w:r w:rsidRPr="00A23C77">
                <w:rPr>
                  <w:rFonts w:ascii="Baskerville Old Face" w:hAnsi="Baskerville Old Face" w:cs="Times New Roman"/>
                  <w:color w:val="0000FF"/>
                  <w:highlight w:val="white"/>
                  <w:u w:val="single"/>
                </w:rPr>
                <w:t>Informes de auditorias</w:t>
              </w:r>
            </w:hyperlink>
          </w:p>
        </w:tc>
        <w:tc>
          <w:tcPr>
            <w:tcW w:w="1351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Leyenda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6D22" w:rsidRPr="00A23C77" w:rsidRDefault="00306D22" w:rsidP="00A10423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http://coraamoca.gob.do/transparencia/index.php/finanzas/informes-de-auditorias/category/929-informes-de-auditorias-coraamoca-2021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D22" w:rsidRPr="00A23C77" w:rsidRDefault="00306D22" w:rsidP="000622CC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  <w:tr w:rsidR="00306D22" w:rsidRPr="00A23C77" w:rsidTr="00A10423">
        <w:tc>
          <w:tcPr>
            <w:tcW w:w="2868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rPr>
                <w:rFonts w:ascii="Baskerville Old Face" w:hAnsi="Baskerville Old Face" w:cs="Times New Roman"/>
              </w:rPr>
            </w:pPr>
            <w:hyperlink r:id="rId106" w:tgtFrame="Relación de activos fijos de la Institución">
              <w:r w:rsidRPr="00A23C77">
                <w:rPr>
                  <w:rFonts w:ascii="Baskerville Old Face" w:hAnsi="Baskerville Old Face" w:cs="Times New Roman"/>
                  <w:highlight w:val="white"/>
                </w:rPr>
                <w:t>Relación de activos fijos de la Institución</w:t>
              </w:r>
            </w:hyperlink>
            <w:r w:rsidRPr="00A23C77">
              <w:rPr>
                <w:rFonts w:ascii="Baskerville Old Face" w:hAnsi="Baskerville Old Face" w:cs="Times New Roman"/>
              </w:rPr>
              <w:t xml:space="preserve"> - Semestral</w:t>
            </w:r>
          </w:p>
        </w:tc>
        <w:tc>
          <w:tcPr>
            <w:tcW w:w="1351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 xml:space="preserve">PDF 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6D22" w:rsidRPr="00A23C77" w:rsidRDefault="00306D22" w:rsidP="00A10423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hyperlink r:id="rId107" w:history="1">
              <w:r w:rsidRPr="00A23C77">
                <w:rPr>
                  <w:rFonts w:ascii="Baskerville Old Face" w:hAnsi="Baskerville Old Face" w:cs="Times New Roman"/>
                  <w:color w:val="0000FF" w:themeColor="hyperlink"/>
                  <w:u w:val="single"/>
                </w:rPr>
                <w:t>http://coraamoca.gob.do/transparencia/index.php/finanzas/activos-fijos/category/989-activos-fijos-coraamoca-2021</w:t>
              </w:r>
            </w:hyperlink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D22" w:rsidRPr="00A23C77" w:rsidRDefault="00306D22" w:rsidP="000622CC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  <w:tr w:rsidR="00306D22" w:rsidRPr="00A23C77" w:rsidTr="00A10423">
        <w:tc>
          <w:tcPr>
            <w:tcW w:w="2868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rPr>
                <w:rFonts w:ascii="Baskerville Old Face" w:hAnsi="Baskerville Old Face" w:cs="Times New Roman"/>
              </w:rPr>
            </w:pPr>
            <w:hyperlink r:id="rId108" w:tgtFrame="Relación de inventario en Almacén">
              <w:r w:rsidRPr="00A23C77">
                <w:rPr>
                  <w:rFonts w:ascii="Baskerville Old Face" w:hAnsi="Baskerville Old Face" w:cs="Times New Roman"/>
                  <w:highlight w:val="white"/>
                </w:rPr>
                <w:t>Relación de inventario en Almacén</w:t>
              </w:r>
            </w:hyperlink>
          </w:p>
        </w:tc>
        <w:tc>
          <w:tcPr>
            <w:tcW w:w="1351" w:type="dxa"/>
            <w:shd w:val="clear" w:color="auto" w:fill="auto"/>
            <w:vAlign w:val="center"/>
          </w:tcPr>
          <w:p w:rsidR="00306D22" w:rsidRPr="00A23C77" w:rsidRDefault="00306D22" w:rsidP="00A10423">
            <w:pPr>
              <w:spacing w:line="240" w:lineRule="exact"/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804" w:type="dxa"/>
            <w:shd w:val="clear" w:color="auto" w:fill="auto"/>
            <w:vAlign w:val="center"/>
          </w:tcPr>
          <w:p w:rsidR="00306D22" w:rsidRPr="00A23C77" w:rsidRDefault="00306D22" w:rsidP="00A10423">
            <w:pPr>
              <w:shd w:val="clear" w:color="auto" w:fill="FFFFFF"/>
              <w:spacing w:line="240" w:lineRule="exact"/>
              <w:jc w:val="center"/>
              <w:rPr>
                <w:rFonts w:ascii="Baskerville Old Face" w:hAnsi="Baskerville Old Face" w:cs="Times New Roman"/>
                <w:color w:val="0000FF"/>
                <w:u w:val="single"/>
              </w:rPr>
            </w:pPr>
            <w:r w:rsidRPr="00A23C77">
              <w:rPr>
                <w:rFonts w:ascii="Baskerville Old Face" w:hAnsi="Baskerville Old Face" w:cs="Times New Roman"/>
                <w:color w:val="0000FF"/>
                <w:u w:val="single"/>
              </w:rPr>
              <w:t>http://coraamoca.gob.do/transparencia/index.php/finanzas/inventario-en-almacen/category/990-inventario-en-almacen-coraamoca-2021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D22" w:rsidRPr="00A23C77" w:rsidRDefault="00306D22" w:rsidP="000622CC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</w:tbl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Default="00A10423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626809" w:rsidRDefault="00626809" w:rsidP="00A10423">
      <w:pPr>
        <w:spacing w:after="0"/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lang w:val="en-US"/>
        </w:rPr>
      </w:pPr>
      <w:bookmarkStart w:id="3" w:name="_GoBack"/>
      <w:bookmarkEnd w:id="3"/>
      <w:r w:rsidRPr="00A23C77">
        <w:rPr>
          <w:rFonts w:ascii="Baskerville Old Face" w:eastAsia="Times New Roman" w:hAnsi="Baskerville Old Face" w:cs="Times New Roman"/>
          <w:b/>
          <w:lang w:val="en-US"/>
        </w:rPr>
        <w:t>DATOS ABIERTOS</w:t>
      </w:r>
    </w:p>
    <w:tbl>
      <w:tblPr>
        <w:tblStyle w:val="Tablaconcuadrcula1"/>
        <w:tblW w:w="13042" w:type="dxa"/>
        <w:tblInd w:w="-34" w:type="dxa"/>
        <w:tblLook w:val="04A0" w:firstRow="1" w:lastRow="0" w:firstColumn="1" w:lastColumn="0" w:noHBand="0" w:noVBand="1"/>
      </w:tblPr>
      <w:tblGrid>
        <w:gridCol w:w="2977"/>
        <w:gridCol w:w="1418"/>
        <w:gridCol w:w="6662"/>
        <w:gridCol w:w="1985"/>
      </w:tblGrid>
      <w:tr w:rsidR="00A10423" w:rsidRPr="00A23C77" w:rsidTr="00A10423">
        <w:trPr>
          <w:trHeight w:val="691"/>
        </w:trPr>
        <w:tc>
          <w:tcPr>
            <w:tcW w:w="2977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Documento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418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662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/ Documentos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306D22" w:rsidRPr="00A23C77" w:rsidTr="00A10423">
        <w:trPr>
          <w:trHeight w:val="573"/>
        </w:trPr>
        <w:tc>
          <w:tcPr>
            <w:tcW w:w="2977" w:type="dxa"/>
            <w:shd w:val="clear" w:color="auto" w:fill="auto"/>
            <w:vAlign w:val="center"/>
          </w:tcPr>
          <w:p w:rsidR="00306D22" w:rsidRPr="00A23C77" w:rsidRDefault="00306D22" w:rsidP="00A10423">
            <w:pPr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Datos Abiertos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06D22" w:rsidRPr="00A23C77" w:rsidRDefault="00306D22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URL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306D22" w:rsidRPr="00A23C77" w:rsidRDefault="00306D22" w:rsidP="00A10423">
            <w:pPr>
              <w:jc w:val="center"/>
              <w:rPr>
                <w:rFonts w:ascii="Baskerville Old Face" w:hAnsi="Baskerville Old Face" w:cs="Times New Roman"/>
              </w:rPr>
            </w:pPr>
            <w:hyperlink r:id="rId109" w:history="1">
              <w:r w:rsidRPr="00E62BF0">
                <w:rPr>
                  <w:rStyle w:val="Hipervnculo"/>
                  <w:rFonts w:ascii="Baskerville Old Face" w:hAnsi="Baskerville Old Face" w:cs="Times New Roman"/>
                </w:rPr>
                <w:t>http://coraamoca.gob.do/transparencia/index.php/datos-abiertos</w:t>
              </w:r>
            </w:hyperlink>
            <w:r>
              <w:rPr>
                <w:rFonts w:ascii="Baskerville Old Face" w:hAnsi="Baskerville Old Face" w:cs="Times New Roman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D22" w:rsidRPr="00A23C77" w:rsidRDefault="00306D22" w:rsidP="000622CC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</w:tbl>
    <w:p w:rsidR="00A10423" w:rsidRDefault="00A10423" w:rsidP="00A10423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rPr>
          <w:rFonts w:ascii="Baskerville Old Face" w:eastAsia="Times New Roman" w:hAnsi="Baskerville Old Face" w:cs="Times New Roman"/>
          <w:b/>
          <w:lang w:val="en-US"/>
        </w:rPr>
      </w:pPr>
    </w:p>
    <w:p w:rsidR="00A10423" w:rsidRPr="00A23C77" w:rsidRDefault="00A10423" w:rsidP="00A10423">
      <w:pPr>
        <w:spacing w:after="0"/>
        <w:rPr>
          <w:rFonts w:ascii="Baskerville Old Face" w:eastAsia="Times New Roman" w:hAnsi="Baskerville Old Face" w:cs="Times New Roman"/>
          <w:lang w:val="en-US"/>
        </w:rPr>
      </w:pPr>
      <w:r w:rsidRPr="00A23C77">
        <w:rPr>
          <w:rFonts w:ascii="Baskerville Old Face" w:eastAsia="Times New Roman" w:hAnsi="Baskerville Old Face" w:cs="Times New Roman"/>
          <w:b/>
          <w:lang w:val="en-US"/>
        </w:rPr>
        <w:t>COMISION DE ETICA PÚBLICA</w:t>
      </w:r>
    </w:p>
    <w:tbl>
      <w:tblPr>
        <w:tblStyle w:val="Tablaconcuadrcula1"/>
        <w:tblW w:w="13008" w:type="dxa"/>
        <w:tblLook w:val="04A0" w:firstRow="1" w:lastRow="0" w:firstColumn="1" w:lastColumn="0" w:noHBand="0" w:noVBand="1"/>
      </w:tblPr>
      <w:tblGrid>
        <w:gridCol w:w="2943"/>
        <w:gridCol w:w="1560"/>
        <w:gridCol w:w="6520"/>
        <w:gridCol w:w="1985"/>
      </w:tblGrid>
      <w:tr w:rsidR="00A10423" w:rsidRPr="00A23C77" w:rsidTr="00A10423">
        <w:trPr>
          <w:trHeight w:val="464"/>
        </w:trPr>
        <w:tc>
          <w:tcPr>
            <w:tcW w:w="2943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 xml:space="preserve">Documento / </w:t>
            </w:r>
            <w:proofErr w:type="spellStart"/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Informacion</w:t>
            </w:r>
            <w:proofErr w:type="spellEnd"/>
          </w:p>
        </w:tc>
        <w:tc>
          <w:tcPr>
            <w:tcW w:w="1560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Formato</w:t>
            </w:r>
          </w:p>
        </w:tc>
        <w:tc>
          <w:tcPr>
            <w:tcW w:w="6520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Enlace / Documentos</w:t>
            </w:r>
          </w:p>
        </w:tc>
        <w:tc>
          <w:tcPr>
            <w:tcW w:w="1985" w:type="dxa"/>
            <w:shd w:val="clear" w:color="auto" w:fill="244061" w:themeFill="accent1" w:themeFillShade="80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  <w:color w:val="FFFFFF"/>
              </w:rPr>
            </w:pPr>
            <w:r w:rsidRPr="00A23C77">
              <w:rPr>
                <w:rFonts w:ascii="Baskerville Old Face" w:hAnsi="Baskerville Old Face" w:cs="Times New Roman"/>
                <w:b/>
                <w:color w:val="FFFFFF"/>
              </w:rPr>
              <w:t>Fecha</w:t>
            </w:r>
          </w:p>
        </w:tc>
      </w:tr>
      <w:tr w:rsidR="00A10423" w:rsidRPr="00A23C77" w:rsidTr="00A10423">
        <w:trPr>
          <w:trHeight w:val="571"/>
        </w:trPr>
        <w:tc>
          <w:tcPr>
            <w:tcW w:w="2943" w:type="dxa"/>
            <w:shd w:val="clear" w:color="auto" w:fill="auto"/>
            <w:vAlign w:val="center"/>
          </w:tcPr>
          <w:p w:rsidR="00A10423" w:rsidRPr="00A23C77" w:rsidRDefault="00A10423" w:rsidP="00A10423">
            <w:pPr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Listado de miembros y medio de contacto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EXCEL y 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A10423" w:rsidRPr="00A23C77" w:rsidRDefault="00A10423" w:rsidP="00A10423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A23C77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http://coraamoca.gob.do/transparencia/index.php/comision-de-etica-publica-cep/listado-de-mienbros-y-medios-de-contactos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A10423" w:rsidRPr="00A23C77" w:rsidRDefault="00306D22" w:rsidP="00A10423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  <w:tr w:rsidR="00306D22" w:rsidRPr="00A23C77" w:rsidTr="00A10423">
        <w:trPr>
          <w:trHeight w:val="551"/>
        </w:trPr>
        <w:tc>
          <w:tcPr>
            <w:tcW w:w="2943" w:type="dxa"/>
            <w:shd w:val="clear" w:color="auto" w:fill="auto"/>
            <w:vAlign w:val="center"/>
          </w:tcPr>
          <w:p w:rsidR="00306D22" w:rsidRPr="00A23C77" w:rsidRDefault="00306D22" w:rsidP="00A10423">
            <w:pPr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Plan de trabajo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6D22" w:rsidRPr="00A23C77" w:rsidRDefault="00306D22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EXCEL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06D22" w:rsidRPr="00A23C77" w:rsidRDefault="00306D22" w:rsidP="00A10423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A23C77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http://coraamoca.gob.do/transparencia/index.php/comision-de-etica-publica-cep/plan-de-trabajo-de-las-cep-informes-de-logro-y-seguimiento-del-plan-de-la-cep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D22" w:rsidRPr="00A23C77" w:rsidRDefault="00306D22" w:rsidP="000622CC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  <w:tr w:rsidR="00306D22" w:rsidRPr="00A23C77" w:rsidTr="00A10423">
        <w:trPr>
          <w:trHeight w:val="544"/>
        </w:trPr>
        <w:tc>
          <w:tcPr>
            <w:tcW w:w="2943" w:type="dxa"/>
            <w:shd w:val="clear" w:color="auto" w:fill="auto"/>
            <w:vAlign w:val="center"/>
          </w:tcPr>
          <w:p w:rsidR="00306D22" w:rsidRPr="00A23C77" w:rsidRDefault="00306D22" w:rsidP="00A10423">
            <w:pPr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</w:rPr>
              <w:t>Informe de Logros y Seguimiento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306D22" w:rsidRPr="00A23C77" w:rsidRDefault="00306D22" w:rsidP="00A10423">
            <w:pPr>
              <w:jc w:val="center"/>
              <w:rPr>
                <w:rFonts w:ascii="Baskerville Old Face" w:hAnsi="Baskerville Old Face" w:cs="Times New Roman"/>
                <w:b/>
              </w:rPr>
            </w:pPr>
            <w:r w:rsidRPr="00A23C77">
              <w:rPr>
                <w:rFonts w:ascii="Baskerville Old Face" w:hAnsi="Baskerville Old Face" w:cs="Times New Roman"/>
                <w:b/>
              </w:rPr>
              <w:t>PDF</w:t>
            </w:r>
          </w:p>
        </w:tc>
        <w:tc>
          <w:tcPr>
            <w:tcW w:w="6520" w:type="dxa"/>
            <w:shd w:val="clear" w:color="auto" w:fill="auto"/>
            <w:vAlign w:val="center"/>
          </w:tcPr>
          <w:p w:rsidR="00306D22" w:rsidRPr="00A23C77" w:rsidRDefault="00306D22" w:rsidP="00A10423">
            <w:pPr>
              <w:jc w:val="center"/>
              <w:rPr>
                <w:rFonts w:ascii="Baskerville Old Face" w:hAnsi="Baskerville Old Face" w:cs="Times New Roman"/>
                <w:color w:val="0000FF"/>
              </w:rPr>
            </w:pPr>
            <w:r w:rsidRPr="00A23C77">
              <w:rPr>
                <w:rFonts w:ascii="Baskerville Old Face" w:hAnsi="Baskerville Old Face" w:cs="Times New Roman"/>
                <w:color w:val="0000FF"/>
              </w:rPr>
              <w:t>http://coraamoca.gob.do/transparencia/index.php/comision-de-etica-publica-cep/plan-de-trabajo-de-las-cep-informes-de-logro-y-seguimiento-del-plan-de-la-cep/category/963-avances-plan-de-trabajo-coraamoca-2021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06D22" w:rsidRPr="00A23C77" w:rsidRDefault="00306D22" w:rsidP="000622CC">
            <w:pPr>
              <w:jc w:val="center"/>
              <w:rPr>
                <w:rFonts w:ascii="Baskerville Old Face" w:hAnsi="Baskerville Old Face" w:cs="Times New Roman"/>
              </w:rPr>
            </w:pPr>
            <w:r>
              <w:rPr>
                <w:rFonts w:ascii="Baskerville Old Face" w:hAnsi="Baskerville Old Face" w:cs="Times New Roman"/>
              </w:rPr>
              <w:t>DICIEMBRE 2021</w:t>
            </w:r>
          </w:p>
        </w:tc>
      </w:tr>
    </w:tbl>
    <w:p w:rsidR="00A10423" w:rsidRDefault="00A10423" w:rsidP="00A10423"/>
    <w:p w:rsidR="00686B4A" w:rsidRDefault="00686B4A"/>
    <w:sectPr w:rsidR="00686B4A" w:rsidSect="00A10423">
      <w:headerReference w:type="default" r:id="rId110"/>
      <w:pgSz w:w="15840" w:h="12240" w:orient="landscape"/>
      <w:pgMar w:top="1440" w:right="1440" w:bottom="709" w:left="1440" w:header="72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6060" w:rsidRDefault="00A46060">
      <w:pPr>
        <w:spacing w:after="0" w:line="240" w:lineRule="auto"/>
      </w:pPr>
      <w:r>
        <w:separator/>
      </w:r>
    </w:p>
  </w:endnote>
  <w:endnote w:type="continuationSeparator" w:id="0">
    <w:p w:rsidR="00A46060" w:rsidRDefault="00A46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6060" w:rsidRDefault="00A46060">
      <w:pPr>
        <w:spacing w:after="0" w:line="240" w:lineRule="auto"/>
      </w:pPr>
      <w:r>
        <w:separator/>
      </w:r>
    </w:p>
  </w:footnote>
  <w:footnote w:type="continuationSeparator" w:id="0">
    <w:p w:rsidR="00A46060" w:rsidRDefault="00A460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08D8" w:rsidRDefault="001708D8">
    <w:pPr>
      <w:pStyle w:val="Encabezado1"/>
      <w:jc w:val="right"/>
      <w:rPr>
        <w:sz w:val="28"/>
      </w:rPr>
    </w:pPr>
    <w:r>
      <w:rPr>
        <w:noProof/>
        <w:lang w:eastAsia="es-DO"/>
      </w:rPr>
      <w:drawing>
        <wp:anchor distT="0" distB="0" distL="114300" distR="114300" simplePos="0" relativeHeight="251659264" behindDoc="0" locked="0" layoutInCell="1" allowOverlap="1" wp14:anchorId="1A3E852B" wp14:editId="6B878262">
          <wp:simplePos x="0" y="0"/>
          <wp:positionH relativeFrom="column">
            <wp:posOffset>47625</wp:posOffset>
          </wp:positionH>
          <wp:positionV relativeFrom="paragraph">
            <wp:posOffset>-180975</wp:posOffset>
          </wp:positionV>
          <wp:extent cx="8324850" cy="9906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248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1708D8" w:rsidRPr="00135149" w:rsidRDefault="001708D8">
    <w:pPr>
      <w:pStyle w:val="Encabezado1"/>
      <w:jc w:val="center"/>
      <w:rPr>
        <w:sz w:val="28"/>
        <w:lang w:val="es-ES"/>
      </w:rPr>
    </w:pPr>
  </w:p>
  <w:p w:rsidR="001708D8" w:rsidRDefault="001708D8">
    <w:pPr>
      <w:pStyle w:val="Encabezado1"/>
      <w:jc w:val="center"/>
      <w:rPr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23"/>
    <w:rsid w:val="00023F8E"/>
    <w:rsid w:val="00095279"/>
    <w:rsid w:val="000A2BA2"/>
    <w:rsid w:val="001708D8"/>
    <w:rsid w:val="001C7587"/>
    <w:rsid w:val="002204FE"/>
    <w:rsid w:val="00266214"/>
    <w:rsid w:val="00306D22"/>
    <w:rsid w:val="003B3D85"/>
    <w:rsid w:val="003B41D2"/>
    <w:rsid w:val="0046098C"/>
    <w:rsid w:val="00523531"/>
    <w:rsid w:val="00575667"/>
    <w:rsid w:val="005C454C"/>
    <w:rsid w:val="00626809"/>
    <w:rsid w:val="00647015"/>
    <w:rsid w:val="00686B4A"/>
    <w:rsid w:val="008633C6"/>
    <w:rsid w:val="008C0547"/>
    <w:rsid w:val="00A10423"/>
    <w:rsid w:val="00A46060"/>
    <w:rsid w:val="00A876E3"/>
    <w:rsid w:val="00AD5D2B"/>
    <w:rsid w:val="00B243A3"/>
    <w:rsid w:val="00C668E7"/>
    <w:rsid w:val="00C908C5"/>
    <w:rsid w:val="00D25B24"/>
    <w:rsid w:val="00E630EC"/>
    <w:rsid w:val="00F16353"/>
    <w:rsid w:val="00F64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10423"/>
  </w:style>
  <w:style w:type="character" w:customStyle="1" w:styleId="EncabezadoCar">
    <w:name w:val="Encabezado Car"/>
    <w:basedOn w:val="Fuentedeprrafopredeter"/>
    <w:link w:val="Encabezado1"/>
    <w:uiPriority w:val="99"/>
    <w:qFormat/>
    <w:rsid w:val="00A10423"/>
  </w:style>
  <w:style w:type="paragraph" w:customStyle="1" w:styleId="Encabezado1">
    <w:name w:val="Encabezado1"/>
    <w:basedOn w:val="Normal"/>
    <w:link w:val="EncabezadoCar"/>
    <w:uiPriority w:val="99"/>
    <w:unhideWhenUsed/>
    <w:rsid w:val="00A10423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10423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A1042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4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0423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A10423"/>
  </w:style>
  <w:style w:type="character" w:customStyle="1" w:styleId="EncabezadoCar">
    <w:name w:val="Encabezado Car"/>
    <w:basedOn w:val="Fuentedeprrafopredeter"/>
    <w:link w:val="Encabezado1"/>
    <w:uiPriority w:val="99"/>
    <w:qFormat/>
    <w:rsid w:val="00A10423"/>
  </w:style>
  <w:style w:type="paragraph" w:customStyle="1" w:styleId="Encabezado1">
    <w:name w:val="Encabezado1"/>
    <w:basedOn w:val="Normal"/>
    <w:link w:val="EncabezadoCar"/>
    <w:uiPriority w:val="99"/>
    <w:unhideWhenUsed/>
    <w:rsid w:val="00A10423"/>
    <w:pPr>
      <w:tabs>
        <w:tab w:val="center" w:pos="4680"/>
        <w:tab w:val="right" w:pos="9360"/>
      </w:tabs>
      <w:spacing w:after="0" w:line="240" w:lineRule="auto"/>
    </w:pPr>
    <w:rPr>
      <w:lang w:val="es-DO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A10423"/>
    <w:pPr>
      <w:spacing w:after="0" w:line="240" w:lineRule="auto"/>
    </w:pPr>
    <w:rPr>
      <w:rFonts w:eastAsia="Times New Roman"/>
      <w:sz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59"/>
    <w:rsid w:val="00A10423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104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coraamoca.gob.do/transparencia/index.php/marco-legal-de-transparencia/leyes" TargetMode="External"/><Relationship Id="rId21" Type="http://schemas.openxmlformats.org/officeDocument/2006/relationships/hyperlink" Target="http://coraamoca.gob.do/transparencia/index.php/marco-legal-de-transparencia/leyes" TargetMode="External"/><Relationship Id="rId42" Type="http://schemas.openxmlformats.org/officeDocument/2006/relationships/hyperlink" Target="http://coraamoca.gob.do/transparencia/index.php/marco-legal-de-transparencia/decretos" TargetMode="External"/><Relationship Id="rId47" Type="http://schemas.openxmlformats.org/officeDocument/2006/relationships/hyperlink" Target="http://coraamoca.gob.do/transparencia/index.php/marco-legal-de-transparencia/decretos" TargetMode="External"/><Relationship Id="rId63" Type="http://schemas.openxmlformats.org/officeDocument/2006/relationships/hyperlink" Target="http://coraamoca.gob.do/transparencia/index.php/oai/contactos-del-rai" TargetMode="External"/><Relationship Id="rId68" Type="http://schemas.openxmlformats.org/officeDocument/2006/relationships/hyperlink" Target="http://coraamoca.gob.do/transparencia/index.php/plan-estrategico/memorias-institucionales/category/933-memorias-institucionales-2020" TargetMode="External"/><Relationship Id="rId84" Type="http://schemas.openxmlformats.org/officeDocument/2006/relationships/hyperlink" Target="http://digeig.gob.do/web/es/transparencia/compras-y-contrataciones-1/licitaciones-publicas/" TargetMode="External"/><Relationship Id="rId89" Type="http://schemas.openxmlformats.org/officeDocument/2006/relationships/hyperlink" Target="http://coraamoca.gob.do/transparencia/index.php/compras-y-contrataciones/sorteos-de-obras/category/932-sorteo-de-obras-coraamoca-2021" TargetMode="External"/><Relationship Id="rId1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http://coraamoca.gob.do/transparencia/index.php/base-legal/decretos" TargetMode="External"/><Relationship Id="rId29" Type="http://schemas.openxmlformats.org/officeDocument/2006/relationships/hyperlink" Target="http://digeig.gob.do/web/file/Ley_606.pdf" TargetMode="External"/><Relationship Id="rId107" Type="http://schemas.openxmlformats.org/officeDocument/2006/relationships/hyperlink" Target="http://coraamoca.gob.do/transparencia/index.php/finanzas/activos-fijos/category/989-activos-fijos-coraamoca-2021" TargetMode="External"/><Relationship Id="rId11" Type="http://schemas.openxmlformats.org/officeDocument/2006/relationships/hyperlink" Target="http://coraamoca.gob.do/transparencia/index.php/base-legal/leyes" TargetMode="External"/><Relationship Id="rId24" Type="http://schemas.openxmlformats.org/officeDocument/2006/relationships/hyperlink" Target="https://ayuntamientomoca.gob.do/transparencia/documentos/leyes/" TargetMode="External"/><Relationship Id="rId32" Type="http://schemas.openxmlformats.org/officeDocument/2006/relationships/hyperlink" Target="http://coraamoca.gob.do/transparencia/index.php/marco-legal-de-transparencia/leyes" TargetMode="External"/><Relationship Id="rId37" Type="http://schemas.openxmlformats.org/officeDocument/2006/relationships/hyperlink" Target="http://coraamoca.gob.do/transparencia/index.php/marco-legal-de-transparencia/decretos" TargetMode="External"/><Relationship Id="rId40" Type="http://schemas.openxmlformats.org/officeDocument/2006/relationships/hyperlink" Target="http://coraamoca.gob.do/transparencia/index.php/marco-legal-de-transparencia/decretos" TargetMode="External"/><Relationship Id="rId45" Type="http://schemas.openxmlformats.org/officeDocument/2006/relationships/hyperlink" Target="http://coraamoca.gob.do/transparencia/index.php/marco-legal-de-transparencia/decretos" TargetMode="External"/><Relationship Id="rId53" Type="http://schemas.openxmlformats.org/officeDocument/2006/relationships/hyperlink" Target="http://coraamoca.gob.do/transparencia/index.php/marco-legal-de-transparencia/resoluciones" TargetMode="External"/><Relationship Id="rId58" Type="http://schemas.openxmlformats.org/officeDocument/2006/relationships/hyperlink" Target="http://coraamoca.gob.do/transparencia/index.php/organigrama" TargetMode="External"/><Relationship Id="rId66" Type="http://schemas.openxmlformats.org/officeDocument/2006/relationships/hyperlink" Target="http://coraamoca.gob.do/transparencia/index.php/plan-estrategico/planificacion-estrategica-institucional" TargetMode="External"/><Relationship Id="rId74" Type="http://schemas.openxmlformats.org/officeDocument/2006/relationships/hyperlink" Target="http://coraamoca.gob.do/transparencia/index.php/declaracion-jurada" TargetMode="External"/><Relationship Id="rId79" Type="http://schemas.openxmlformats.org/officeDocument/2006/relationships/hyperlink" Target="http://digeig.gob.do/web/es/transparencia/beneficiarios-de-programas-asistenciales/" TargetMode="External"/><Relationship Id="rId87" Type="http://schemas.openxmlformats.org/officeDocument/2006/relationships/hyperlink" Target="http://coraamoca.gob.do/transparencia/index.php/compras-y-contrataciones/licitaciones-restringidas/category/931-licitaciones-restringidas-coraamoca-2021" TargetMode="External"/><Relationship Id="rId102" Type="http://schemas.openxmlformats.org/officeDocument/2006/relationships/hyperlink" Target="http://digeig.gob.do/web/es/transparencia/proyectos-y-programas/calendarios-de-ejecucion-de-programas-y-proyectos/" TargetMode="External"/><Relationship Id="rId110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hyperlink" Target="http://coraamoca.gob.do/transparencia/index.php/oai/manual-de-procedimientos-de-la-oai" TargetMode="External"/><Relationship Id="rId82" Type="http://schemas.openxmlformats.org/officeDocument/2006/relationships/hyperlink" Target="http://digeig.gob.do/web/es/transparencia/compras-y-contrataciones-1/plan-anual-de-compras/" TargetMode="External"/><Relationship Id="rId90" Type="http://schemas.openxmlformats.org/officeDocument/2006/relationships/hyperlink" Target="http://digeig.gob.do/web/es/transparencia/compras-y-contrataciones-1/comparaciones-de-precios/" TargetMode="External"/><Relationship Id="rId95" Type="http://schemas.openxmlformats.org/officeDocument/2006/relationships/hyperlink" Target="http://coraamoca.gob.do/transparencia/index.php/compras-y-contrataciones/casos-de-emergencia-y-urgencias/category/972-casos-de-seguridad-de-emergencia-nacional-2021" TargetMode="External"/><Relationship Id="rId19" Type="http://schemas.openxmlformats.org/officeDocument/2006/relationships/hyperlink" Target="http://www.coraasan.gob.do/transparencia/index.php/marco-legal-de-transparencia/leyes?download=1257:ley-311-14-sobre-declaracin-jurada-de-patrimonio-de-fecha-11-de-agosto-de-2014" TargetMode="External"/><Relationship Id="rId14" Type="http://schemas.openxmlformats.org/officeDocument/2006/relationships/hyperlink" Target="http://coraamoca.gob.do/transparencia/index.php/base-legal/leyes" TargetMode="External"/><Relationship Id="rId22" Type="http://schemas.openxmlformats.org/officeDocument/2006/relationships/hyperlink" Target="http://coraamoca.gob.do/transparencia/index.php/marco-legal-de-transparencia/leyes" TargetMode="External"/><Relationship Id="rId27" Type="http://schemas.openxmlformats.org/officeDocument/2006/relationships/hyperlink" Target="http://coraamoca.gob.do/transparencia/index.php/marco-legal-de-transparencia/leyes" TargetMode="External"/><Relationship Id="rId30" Type="http://schemas.openxmlformats.org/officeDocument/2006/relationships/hyperlink" Target="http://coraamoca.gob.do/transparencia/index.php/marco-legal-de-transparencia/leyes" TargetMode="External"/><Relationship Id="rId35" Type="http://schemas.openxmlformats.org/officeDocument/2006/relationships/hyperlink" Target="http://coraamoca.gob.do/transparencia/index.php/marco-legal-de-transparencia/leyes" TargetMode="External"/><Relationship Id="rId43" Type="http://schemas.openxmlformats.org/officeDocument/2006/relationships/hyperlink" Target="http://coraamoca.gob.do/transparencia/index.php/marco-legal-de-transparencia/decretos" TargetMode="External"/><Relationship Id="rId48" Type="http://schemas.openxmlformats.org/officeDocument/2006/relationships/hyperlink" Target="http://coraamoca.gob.do/transparencia/index.php/marco-legal-de-transparencia/decretos" TargetMode="External"/><Relationship Id="rId56" Type="http://schemas.openxmlformats.org/officeDocument/2006/relationships/hyperlink" Target="http://coraamoca.gob.do/transparencia/index.php/marco-legal-de-transparencia/resoluciones" TargetMode="External"/><Relationship Id="rId64" Type="http://schemas.openxmlformats.org/officeDocument/2006/relationships/hyperlink" Target="http://coraamoca.gob.do/transparencia/index.php/oai/indice-de-documentos/category/912-indice-de-documentos-coraamoca-2021" TargetMode="External"/><Relationship Id="rId69" Type="http://schemas.openxmlformats.org/officeDocument/2006/relationships/hyperlink" Target="http://coraamoca.gob.do/transparencia/index.php/publicaciones-t/category/918-publicaciones-oficiales-coraamoca-2021" TargetMode="External"/><Relationship Id="rId77" Type="http://schemas.openxmlformats.org/officeDocument/2006/relationships/hyperlink" Target="http://digeig.gob.do/web/es/transparencia/recursos-humanos-1/jubilaciones%2C-pensiones-y-retiros/" TargetMode="External"/><Relationship Id="rId100" Type="http://schemas.openxmlformats.org/officeDocument/2006/relationships/hyperlink" Target="http://digeig.gob.do/web/es/transparencia/proyectos-y-programas/descripcion-de-los-programas-y-proyectos/" TargetMode="External"/><Relationship Id="rId105" Type="http://schemas.openxmlformats.org/officeDocument/2006/relationships/hyperlink" Target="http://digeig.gob.do/web/es/transparencia/finanzas/informes-de-auditorias/" TargetMode="External"/><Relationship Id="rId8" Type="http://schemas.openxmlformats.org/officeDocument/2006/relationships/hyperlink" Target="mailto:libreaccesoalainformacion@coraamoca.gob.do" TargetMode="External"/><Relationship Id="rId51" Type="http://schemas.openxmlformats.org/officeDocument/2006/relationships/hyperlink" Target="http://coraamoca.gob.do/transparencia/index.php/marco-legal-de-transparencia/decretos" TargetMode="External"/><Relationship Id="rId72" Type="http://schemas.openxmlformats.org/officeDocument/2006/relationships/hyperlink" Target="http://coraamoca.gob.do/transparencia/index.php/acceso-al-311/estadisticas-linea-311/category/928-estadistica-linea-311-coraamoca-2021" TargetMode="External"/><Relationship Id="rId80" Type="http://schemas.openxmlformats.org/officeDocument/2006/relationships/hyperlink" Target="http://digeig.gob.do/web/es/transparencia/compras-y-contrataciones-1/como-registrarse-como-proveedor-del-estado/" TargetMode="External"/><Relationship Id="rId85" Type="http://schemas.openxmlformats.org/officeDocument/2006/relationships/hyperlink" Target="http://coraamoca.gob.do/transparencia/index.php/compras-y-contrataciones/licitaciones-publicas/category/930-licitacion-publica-coraamoca-2021" TargetMode="External"/><Relationship Id="rId93" Type="http://schemas.openxmlformats.org/officeDocument/2006/relationships/hyperlink" Target="http://coraamoca.gob.do/transparencia/index.php/compras-y-contrataciones/subasta-inversa" TargetMode="External"/><Relationship Id="rId98" Type="http://schemas.openxmlformats.org/officeDocument/2006/relationships/hyperlink" Target="http://digeig.gob.do/web/es/transparencia/compras-y-contrataciones-1/estado-de-cuentas-de-suplidores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coraamoca.gob.do/transparencia/index.php/base-legal/leyes" TargetMode="External"/><Relationship Id="rId17" Type="http://schemas.openxmlformats.org/officeDocument/2006/relationships/hyperlink" Target="http://coraamoca.gob.do/transparencia/index.php/base-legal/resoluciones" TargetMode="External"/><Relationship Id="rId25" Type="http://schemas.openxmlformats.org/officeDocument/2006/relationships/hyperlink" Target="http://coraamoca.gob.do/transparencia/index.php/marco-legal-de-transparencia/leyes" TargetMode="External"/><Relationship Id="rId33" Type="http://schemas.openxmlformats.org/officeDocument/2006/relationships/hyperlink" Target="http://coraamoca.gob.do/transparencia/index.php/marco-legal-de-transparencia/leyes" TargetMode="External"/><Relationship Id="rId38" Type="http://schemas.openxmlformats.org/officeDocument/2006/relationships/hyperlink" Target="http://coraamoca.gob.do/transparencia/index.php/marco-legal-de-transparencia/decretos" TargetMode="External"/><Relationship Id="rId46" Type="http://schemas.openxmlformats.org/officeDocument/2006/relationships/hyperlink" Target="http://coraamoca.gob.do/transparencia/index.php/marco-legal-de-transparencia/decretos" TargetMode="External"/><Relationship Id="rId59" Type="http://schemas.openxmlformats.org/officeDocument/2006/relationships/hyperlink" Target="http://coraamoca.gob.do/transparencia/index.php/oai/derechos-de-los-ciudadanos" TargetMode="External"/><Relationship Id="rId67" Type="http://schemas.openxmlformats.org/officeDocument/2006/relationships/hyperlink" Target="http://coraamoca.gob.do/transparencia/index.php/plan-estrategico/plan-operativo-anual-poa/category/919-planes-operativos-anuales-poa-coraamoca-2021" TargetMode="External"/><Relationship Id="rId103" Type="http://schemas.openxmlformats.org/officeDocument/2006/relationships/hyperlink" Target="http://coraamoca.gob.do/transparencia/index.php/proyectos-y-programas/calendario-de-ejecucion-a-los-programas-y-proyectos/category/1354-noviembre-2021" TargetMode="External"/><Relationship Id="rId108" Type="http://schemas.openxmlformats.org/officeDocument/2006/relationships/hyperlink" Target="http://digeig.gob.do/web/es/transparencia/finanzas/relacion-de-inventario-en-almacen/" TargetMode="External"/><Relationship Id="rId20" Type="http://schemas.openxmlformats.org/officeDocument/2006/relationships/hyperlink" Target="http://coraamoca.gob.do/transparencia/index.php/base-legal/leyes" TargetMode="External"/><Relationship Id="rId41" Type="http://schemas.openxmlformats.org/officeDocument/2006/relationships/hyperlink" Target="http://coraamoca.gob.do/transparencia/index.php/marco-legal-de-transparencia/decretos" TargetMode="External"/><Relationship Id="rId54" Type="http://schemas.openxmlformats.org/officeDocument/2006/relationships/hyperlink" Target="http://coraamoca.gob.do/transparencia/index.php/marco-legal-de-transparencia/resoluciones" TargetMode="External"/><Relationship Id="rId62" Type="http://schemas.openxmlformats.org/officeDocument/2006/relationships/hyperlink" Target="http://coraamoca.gob.do/transparencia/index.php/oai/estadisticas-y-balances-de-la-gestion-oai/category/927-estadisticas-y-balances-de-la-gestion-oai-oficina-de-libre-acceso-a-la-informacion-oai-coraamoca-2021" TargetMode="External"/><Relationship Id="rId70" Type="http://schemas.openxmlformats.org/officeDocument/2006/relationships/hyperlink" Target="http://coraamoca.gob.do/transparencia/index.php/estadisticas/category/1400-cuarto-trimestre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://coraamoca.gob.do/transparencia/index.php/compras-y-contrataciones/plan-anual-de-compras/category/926-plan-anual-de-compra-coraamoca-2021" TargetMode="External"/><Relationship Id="rId88" Type="http://schemas.openxmlformats.org/officeDocument/2006/relationships/hyperlink" Target="http://digeig.gob.do/web/es/transparencia/compras-y-contrataciones-1/sorteos-de-obras/" TargetMode="External"/><Relationship Id="rId91" Type="http://schemas.openxmlformats.org/officeDocument/2006/relationships/hyperlink" Target="http://coraamoca.gob.do/transparencia/index.php/compras-y-contrataciones/comparaciones-de-precios/category/1359-diciembre-2021" TargetMode="External"/><Relationship Id="rId96" Type="http://schemas.openxmlformats.org/officeDocument/2006/relationships/hyperlink" Target="http://coraamoca.gob.do/transparencia/index.php/compras-y-contrataciones/casos-de-urgencias/category/941-casos-de-urgencias-coraamoca-2021" TargetMode="External"/><Relationship Id="rId1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coraamoca.gob.do/transparencia/index.php/base-legal/leyes" TargetMode="External"/><Relationship Id="rId23" Type="http://schemas.openxmlformats.org/officeDocument/2006/relationships/hyperlink" Target="http://coraamoca.gob.do/transparencia/index.php/marco-legal-de-transparencia/leyes" TargetMode="External"/><Relationship Id="rId28" Type="http://schemas.openxmlformats.org/officeDocument/2006/relationships/hyperlink" Target="http://coraamoca.gob.do/transparencia/index.php/marco-legal-de-transparencia/leyes" TargetMode="External"/><Relationship Id="rId36" Type="http://schemas.openxmlformats.org/officeDocument/2006/relationships/hyperlink" Target="http://coraamoca.gob.do/transparencia/index.php/marco-legal-de-transparencia/decretos" TargetMode="External"/><Relationship Id="rId49" Type="http://schemas.openxmlformats.org/officeDocument/2006/relationships/hyperlink" Target="http://coraamoca.gob.do/transparencia/index.php/marco-legal-de-transparencia/decretos" TargetMode="External"/><Relationship Id="rId57" Type="http://schemas.openxmlformats.org/officeDocument/2006/relationships/hyperlink" Target="http://coraamoca.gob.do/transparencia/index.php/base-legal/resoluciones" TargetMode="External"/><Relationship Id="rId106" Type="http://schemas.openxmlformats.org/officeDocument/2006/relationships/hyperlink" Target="http://digeig.gob.do/web/es/transparencia/finanzas/relacion-de-activos-fijos-de-la-institucion/" TargetMode="External"/><Relationship Id="rId10" Type="http://schemas.openxmlformats.org/officeDocument/2006/relationships/hyperlink" Target="http://coraamoca.gob.do/transparencia/index.php/base-legal/leyes" TargetMode="External"/><Relationship Id="rId31" Type="http://schemas.openxmlformats.org/officeDocument/2006/relationships/hyperlink" Target="http://digeig.gob.do/web/file/Ley_56705.pdf" TargetMode="External"/><Relationship Id="rId44" Type="http://schemas.openxmlformats.org/officeDocument/2006/relationships/hyperlink" Target="http://coraamoca.gob.do/transparencia/index.php/marco-legal-de-transparencia/decretos" TargetMode="External"/><Relationship Id="rId52" Type="http://schemas.openxmlformats.org/officeDocument/2006/relationships/hyperlink" Target="http://coraamoca.gob.do/transparencia/index.php/marco-legal-de-transparencia/resoluciones" TargetMode="External"/><Relationship Id="rId60" Type="http://schemas.openxmlformats.org/officeDocument/2006/relationships/hyperlink" Target="http://coraamoca.gob.do/transparencia/index.php/oai/estructura-organizacional-de-la-oai" TargetMode="External"/><Relationship Id="rId65" Type="http://schemas.openxmlformats.org/officeDocument/2006/relationships/hyperlink" Target="https://map.gob.do/Concursa" TargetMode="External"/><Relationship Id="rId73" Type="http://schemas.openxmlformats.org/officeDocument/2006/relationships/hyperlink" Target="http://coraamoca.gob.do/transparencia/index.php/declaracion-jurada" TargetMode="External"/><Relationship Id="rId78" Type="http://schemas.openxmlformats.org/officeDocument/2006/relationships/hyperlink" Target="http://digeig.gob.do/web/es/transparencia/recursos-humanos-1/vacantes-1/" TargetMode="External"/><Relationship Id="rId81" Type="http://schemas.openxmlformats.org/officeDocument/2006/relationships/hyperlink" Target="http://coraamoca.gob.do/transparencia/index.php/compras-y-contrataciones/como-ser-proveedor" TargetMode="External"/><Relationship Id="rId86" Type="http://schemas.openxmlformats.org/officeDocument/2006/relationships/hyperlink" Target="http://digeig.gob.do/web/es/transparencia/compras-y-contrataciones-1/licitaciones-restringidas/" TargetMode="External"/><Relationship Id="rId94" Type="http://schemas.openxmlformats.org/officeDocument/2006/relationships/hyperlink" Target="http://coraamoca.gob.do/transparencia/index.php/compras-y-contrataciones/relacion-de-compras-debajo-del-umbral/category/1394-diciembre-2021" TargetMode="External"/><Relationship Id="rId99" Type="http://schemas.openxmlformats.org/officeDocument/2006/relationships/hyperlink" Target="http://coraamoca.gob.do/transparencia/index.php/compras-y-contrataciones/estado-de-cuentas-de-suplidores/category/1393-diciembre-2021" TargetMode="External"/><Relationship Id="rId101" Type="http://schemas.openxmlformats.org/officeDocument/2006/relationships/hyperlink" Target="http://digeig.gob.do/web/es/transparencia/proyectos-y-programas/informes-de-seguimiento-a-los-programas-y-proyect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igeig.gob.do/web/file/constitucionpoliticafinal2010_1.pdf" TargetMode="External"/><Relationship Id="rId13" Type="http://schemas.openxmlformats.org/officeDocument/2006/relationships/hyperlink" Target="http://coraamoca.gob.do/transparencia/index.php/base-legal/leyes" TargetMode="External"/><Relationship Id="rId18" Type="http://schemas.openxmlformats.org/officeDocument/2006/relationships/hyperlink" Target="http://coraamoca.gob.do/transparencia/index.php/base-legal/otras-normativas" TargetMode="External"/><Relationship Id="rId39" Type="http://schemas.openxmlformats.org/officeDocument/2006/relationships/hyperlink" Target="http://coraamoca.gob.do/transparencia/index.php/marco-legal-de-transparencia/decretos" TargetMode="External"/><Relationship Id="rId109" Type="http://schemas.openxmlformats.org/officeDocument/2006/relationships/hyperlink" Target="http://coraamoca.gob.do/transparencia/index.php/datos-abiertos" TargetMode="External"/><Relationship Id="rId34" Type="http://schemas.openxmlformats.org/officeDocument/2006/relationships/hyperlink" Target="http://coraamoca.gob.do/transparencia/index.php/marco-legal-de-transparencia/leyes" TargetMode="External"/><Relationship Id="rId50" Type="http://schemas.openxmlformats.org/officeDocument/2006/relationships/hyperlink" Target="http://coraamoca.gob.do/transparencia/index.php/marco-legal-de-transparencia/decretos" TargetMode="External"/><Relationship Id="rId55" Type="http://schemas.openxmlformats.org/officeDocument/2006/relationships/hyperlink" Target="http://coraamoca.gob.do/transparencia/index.php/marco-legal-de-transparencia/resoluciones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yperlink" Target="http://coraamoca.gob.do/transparencia/index.php/compras-y-contrataciones/otros-casos-de-excepcion/category/939-otros-casos-de-excepcion-coraamoca-2021" TargetMode="External"/><Relationship Id="rId104" Type="http://schemas.openxmlformats.org/officeDocument/2006/relationships/hyperlink" Target="http://coraamoca.gob.do/transparencia/index.php/finanzas/estados-financieros/category/1248-primer-semestre" TargetMode="External"/><Relationship Id="rId7" Type="http://schemas.openxmlformats.org/officeDocument/2006/relationships/hyperlink" Target="http://www.coraamoca.gob.do" TargetMode="External"/><Relationship Id="rId71" Type="http://schemas.openxmlformats.org/officeDocument/2006/relationships/hyperlink" Target="http://coraamoca.gob.do/transparencia/index.php/acceso-al-311/311" TargetMode="External"/><Relationship Id="rId92" Type="http://schemas.openxmlformats.org/officeDocument/2006/relationships/hyperlink" Target="http://coraamoca.gob.do/transparencia/index.php/compras-y-contrataciones/compras-menores/category/1384-compras-menores-coraamoca-diciembre-2021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1600</TotalTime>
  <Pages>12</Pages>
  <Words>5048</Words>
  <Characters>27764</Characters>
  <Application>Microsoft Office Word</Application>
  <DocSecurity>0</DocSecurity>
  <Lines>231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ENC-OAI</dc:creator>
  <cp:lastModifiedBy>ENC-OAI</cp:lastModifiedBy>
  <cp:revision>23</cp:revision>
  <dcterms:created xsi:type="dcterms:W3CDTF">2022-01-11T14:13:00Z</dcterms:created>
  <dcterms:modified xsi:type="dcterms:W3CDTF">2022-01-25T13:28:00Z</dcterms:modified>
</cp:coreProperties>
</file>