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35F" w:rsidRPr="00A00EA5" w:rsidRDefault="00294E68" w:rsidP="009A335F">
      <w:pPr>
        <w:ind w:left="2160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  <w:r w:rsidR="009A335F" w:rsidRPr="00A00EA5">
        <w:rPr>
          <w:rFonts w:ascii="Times New Roman" w:eastAsia="Times New Roman" w:hAnsi="Times New Roman" w:cs="Times New Roman"/>
          <w:b/>
          <w:sz w:val="28"/>
          <w:szCs w:val="28"/>
        </w:rPr>
        <w:t>Especificaciones Técnicas</w:t>
      </w:r>
      <w:r w:rsidR="009A335F" w:rsidRPr="00A00EA5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9A335F" w:rsidRPr="00A00EA5">
        <w:rPr>
          <w:rFonts w:ascii="Times New Roman" w:eastAsia="Times New Roman" w:hAnsi="Times New Roman" w:cs="Times New Roman"/>
          <w:b/>
          <w:sz w:val="24"/>
          <w:szCs w:val="24"/>
        </w:rPr>
        <w:t>(OBLIGATORIO)</w:t>
      </w:r>
      <w:r w:rsidR="009A335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9A335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9A335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9A335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9A335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9A335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9A335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="009A335F">
        <w:rPr>
          <w:rFonts w:ascii="Times New Roman" w:eastAsia="Times New Roman" w:hAnsi="Times New Roman" w:cs="Times New Roman"/>
          <w:b/>
          <w:sz w:val="24"/>
          <w:szCs w:val="24"/>
        </w:rPr>
        <w:t>D</w:t>
      </w:r>
      <w:r w:rsidR="009A335F" w:rsidRPr="00D776B2">
        <w:rPr>
          <w:rFonts w:ascii="Times New Roman" w:eastAsia="Times New Roman" w:hAnsi="Times New Roman" w:cs="Times New Roman"/>
          <w:b/>
          <w:sz w:val="24"/>
          <w:szCs w:val="24"/>
        </w:rPr>
        <w:t>OC- 4</w:t>
      </w:r>
    </w:p>
    <w:p w:rsidR="009A335F" w:rsidRDefault="009A335F" w:rsidP="009A335F">
      <w:pPr>
        <w:pBdr>
          <w:bottom w:val="single" w:sz="8" w:space="4" w:color="4F81BD"/>
        </w:pBdr>
        <w:spacing w:after="300" w:line="240" w:lineRule="auto"/>
        <w:contextualSpacing/>
        <w:jc w:val="center"/>
        <w:rPr>
          <w:rFonts w:ascii="Times New Roman" w:eastAsia="MS Gothic" w:hAnsi="Times New Roman" w:cs="Times New Roman"/>
          <w:color w:val="17365D"/>
          <w:spacing w:val="5"/>
          <w:kern w:val="28"/>
          <w:sz w:val="28"/>
          <w:szCs w:val="28"/>
        </w:rPr>
      </w:pPr>
      <w:r w:rsidRPr="00A00EA5">
        <w:rPr>
          <w:rFonts w:ascii="Times New Roman" w:eastAsia="MS Gothic" w:hAnsi="Times New Roman" w:cs="Times New Roman"/>
          <w:color w:val="17365D"/>
          <w:spacing w:val="5"/>
          <w:kern w:val="28"/>
          <w:sz w:val="28"/>
          <w:szCs w:val="28"/>
        </w:rPr>
        <w:t>Cuadro de Especificaciones Técnicas y Entregables del Servicio de Implementación del Sistema ODOO – CORAAMOCA</w:t>
      </w:r>
    </w:p>
    <w:p w:rsidR="00775410" w:rsidRDefault="00775410" w:rsidP="009A335F">
      <w:pPr>
        <w:pBdr>
          <w:bottom w:val="single" w:sz="8" w:space="4" w:color="4F81BD"/>
        </w:pBdr>
        <w:spacing w:after="300" w:line="240" w:lineRule="auto"/>
        <w:contextualSpacing/>
        <w:jc w:val="center"/>
        <w:rPr>
          <w:rFonts w:ascii="Times New Roman" w:eastAsia="MS Gothic" w:hAnsi="Times New Roman" w:cs="Times New Roman"/>
          <w:color w:val="17365D"/>
          <w:spacing w:val="5"/>
          <w:kern w:val="28"/>
          <w:sz w:val="28"/>
          <w:szCs w:val="28"/>
        </w:rPr>
      </w:pPr>
    </w:p>
    <w:p w:rsidR="00775410" w:rsidRDefault="00775410" w:rsidP="00775410">
      <w:pPr>
        <w:pBdr>
          <w:bottom w:val="single" w:sz="8" w:space="4" w:color="4F81BD"/>
        </w:pBdr>
        <w:spacing w:after="300" w:line="240" w:lineRule="auto"/>
        <w:contextualSpacing/>
        <w:rPr>
          <w:rFonts w:ascii="Times New Roman" w:hAnsi="Times New Roman" w:cs="Times New Roman"/>
          <w:b/>
          <w:sz w:val="24"/>
        </w:rPr>
      </w:pPr>
      <w:r w:rsidRPr="00710881">
        <w:rPr>
          <w:rFonts w:ascii="Times New Roman" w:hAnsi="Times New Roman" w:cs="Times New Roman"/>
          <w:b/>
          <w:sz w:val="24"/>
        </w:rPr>
        <w:t xml:space="preserve">NOTA: </w:t>
      </w:r>
      <w:r w:rsidRPr="004A6E20">
        <w:rPr>
          <w:rFonts w:ascii="Times New Roman" w:hAnsi="Times New Roman" w:cs="Times New Roman"/>
          <w:b/>
          <w:sz w:val="24"/>
          <w:highlight w:val="yellow"/>
        </w:rPr>
        <w:t>Se instruye inicializar y sellar cada página del documento; al final, colocar fecha, firma y sello institucional.</w:t>
      </w:r>
    </w:p>
    <w:p w:rsidR="00775410" w:rsidRPr="00775410" w:rsidRDefault="00775410" w:rsidP="00775410">
      <w:pPr>
        <w:pBdr>
          <w:bottom w:val="single" w:sz="8" w:space="4" w:color="4F81BD"/>
        </w:pBdr>
        <w:spacing w:after="300" w:line="240" w:lineRule="auto"/>
        <w:contextualSpacing/>
        <w:rPr>
          <w:rFonts w:ascii="Times New Roman" w:eastAsia="MS Gothic" w:hAnsi="Times New Roman" w:cs="Times New Roman"/>
          <w:b/>
          <w:color w:val="17365D"/>
          <w:spacing w:val="5"/>
          <w:kern w:val="28"/>
          <w:sz w:val="32"/>
          <w:szCs w:val="28"/>
        </w:rPr>
      </w:pPr>
    </w:p>
    <w:tbl>
      <w:tblPr>
        <w:tblStyle w:val="Tablaconcuadrcula4"/>
        <w:tblW w:w="17976" w:type="dxa"/>
        <w:tblInd w:w="-545" w:type="dxa"/>
        <w:tblLook w:val="04A0" w:firstRow="1" w:lastRow="0" w:firstColumn="1" w:lastColumn="0" w:noHBand="0" w:noVBand="1"/>
      </w:tblPr>
      <w:tblGrid>
        <w:gridCol w:w="686"/>
        <w:gridCol w:w="2143"/>
        <w:gridCol w:w="5430"/>
        <w:gridCol w:w="1338"/>
        <w:gridCol w:w="1743"/>
        <w:gridCol w:w="2142"/>
        <w:gridCol w:w="1908"/>
        <w:gridCol w:w="2586"/>
      </w:tblGrid>
      <w:tr w:rsidR="00294E68" w:rsidRPr="00A00EA5" w:rsidTr="00294E68">
        <w:trPr>
          <w:tblHeader/>
        </w:trPr>
        <w:tc>
          <w:tcPr>
            <w:tcW w:w="686" w:type="dxa"/>
            <w:shd w:val="clear" w:color="auto" w:fill="DEEAF6" w:themeFill="accent1" w:themeFillTint="33"/>
            <w:vAlign w:val="center"/>
          </w:tcPr>
          <w:p w:rsidR="00294E68" w:rsidRPr="00A00EA5" w:rsidRDefault="00294E68" w:rsidP="00294E68">
            <w:pPr>
              <w:jc w:val="center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b/>
                <w:lang w:val="es-DO"/>
              </w:rPr>
              <w:t>Ítem</w:t>
            </w:r>
          </w:p>
        </w:tc>
        <w:tc>
          <w:tcPr>
            <w:tcW w:w="2143" w:type="dxa"/>
            <w:shd w:val="clear" w:color="auto" w:fill="DEEAF6" w:themeFill="accent1" w:themeFillTint="33"/>
            <w:vAlign w:val="center"/>
          </w:tcPr>
          <w:p w:rsidR="00294E68" w:rsidRPr="00A00EA5" w:rsidRDefault="00294E68" w:rsidP="00294E68">
            <w:pPr>
              <w:jc w:val="center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b/>
                <w:lang w:val="es-DO"/>
              </w:rPr>
              <w:t>Descripción del Servicio</w:t>
            </w:r>
          </w:p>
        </w:tc>
        <w:tc>
          <w:tcPr>
            <w:tcW w:w="5430" w:type="dxa"/>
            <w:shd w:val="clear" w:color="auto" w:fill="DEEAF6" w:themeFill="accent1" w:themeFillTint="33"/>
            <w:vAlign w:val="center"/>
          </w:tcPr>
          <w:p w:rsidR="00294E68" w:rsidRPr="00A00EA5" w:rsidRDefault="00294E68" w:rsidP="00294E68">
            <w:pPr>
              <w:jc w:val="center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b/>
                <w:lang w:val="es-DO"/>
              </w:rPr>
              <w:t>Especificaciones Técnicas</w:t>
            </w:r>
            <w:r>
              <w:rPr>
                <w:rFonts w:ascii="Times New Roman" w:hAnsi="Times New Roman"/>
                <w:b/>
                <w:lang w:val="es-DO"/>
              </w:rPr>
              <w:t xml:space="preserve"> Requeridas</w:t>
            </w:r>
          </w:p>
        </w:tc>
        <w:tc>
          <w:tcPr>
            <w:tcW w:w="1338" w:type="dxa"/>
            <w:shd w:val="clear" w:color="auto" w:fill="DEEAF6" w:themeFill="accent1" w:themeFillTint="33"/>
            <w:vAlign w:val="center"/>
          </w:tcPr>
          <w:p w:rsidR="00294E68" w:rsidRPr="00A00EA5" w:rsidRDefault="00294E68" w:rsidP="00294E68">
            <w:pPr>
              <w:jc w:val="center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b/>
                <w:lang w:val="es-DO"/>
              </w:rPr>
              <w:t>Cantidad</w:t>
            </w:r>
          </w:p>
        </w:tc>
        <w:tc>
          <w:tcPr>
            <w:tcW w:w="1743" w:type="dxa"/>
            <w:shd w:val="clear" w:color="auto" w:fill="DEEAF6" w:themeFill="accent1" w:themeFillTint="33"/>
            <w:vAlign w:val="center"/>
          </w:tcPr>
          <w:p w:rsidR="00294E68" w:rsidRPr="00A00EA5" w:rsidRDefault="00294E68" w:rsidP="00294E68">
            <w:pPr>
              <w:jc w:val="center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b/>
                <w:lang w:val="es-DO"/>
              </w:rPr>
              <w:t>Plazo de Entrega</w:t>
            </w:r>
          </w:p>
        </w:tc>
        <w:tc>
          <w:tcPr>
            <w:tcW w:w="2142" w:type="dxa"/>
            <w:shd w:val="clear" w:color="auto" w:fill="DEEAF6" w:themeFill="accent1" w:themeFillTint="33"/>
            <w:vAlign w:val="center"/>
          </w:tcPr>
          <w:p w:rsidR="00294E68" w:rsidRPr="00A00EA5" w:rsidRDefault="00294E68" w:rsidP="00294E68">
            <w:pPr>
              <w:jc w:val="center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b/>
                <w:lang w:val="es-DO"/>
              </w:rPr>
              <w:t>Entregables</w:t>
            </w:r>
          </w:p>
        </w:tc>
        <w:tc>
          <w:tcPr>
            <w:tcW w:w="1908" w:type="dxa"/>
            <w:shd w:val="clear" w:color="auto" w:fill="DEEAF6" w:themeFill="accent1" w:themeFillTint="33"/>
            <w:vAlign w:val="center"/>
          </w:tcPr>
          <w:p w:rsidR="00294E68" w:rsidRPr="00A00EA5" w:rsidRDefault="00294E68" w:rsidP="00294E68">
            <w:pPr>
              <w:jc w:val="center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b/>
                <w:lang w:val="es-DO"/>
              </w:rPr>
              <w:t>Criterios de Aceptación</w:t>
            </w:r>
          </w:p>
        </w:tc>
        <w:tc>
          <w:tcPr>
            <w:tcW w:w="2586" w:type="dxa"/>
            <w:shd w:val="clear" w:color="auto" w:fill="E2EFD9" w:themeFill="accent6" w:themeFillTint="33"/>
          </w:tcPr>
          <w:p w:rsidR="00294E68" w:rsidRPr="00A00EA5" w:rsidRDefault="00294E68" w:rsidP="0024131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Especificaciones Técnicas Ofrecidas por el Proveedor</w:t>
            </w:r>
          </w:p>
        </w:tc>
      </w:tr>
      <w:tr w:rsidR="00294E68" w:rsidRPr="00A00EA5" w:rsidTr="00294E68">
        <w:trPr>
          <w:trHeight w:val="70"/>
        </w:trPr>
        <w:tc>
          <w:tcPr>
            <w:tcW w:w="686" w:type="dxa"/>
            <w:vAlign w:val="center"/>
          </w:tcPr>
          <w:p w:rsidR="00294E68" w:rsidRPr="00A00EA5" w:rsidRDefault="00294E68" w:rsidP="0024131F">
            <w:pPr>
              <w:jc w:val="center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1</w:t>
            </w:r>
          </w:p>
        </w:tc>
        <w:tc>
          <w:tcPr>
            <w:tcW w:w="2143" w:type="dxa"/>
            <w:vAlign w:val="center"/>
          </w:tcPr>
          <w:p w:rsidR="00294E68" w:rsidRPr="00A00EA5" w:rsidRDefault="00294E68" w:rsidP="0024131F">
            <w:pPr>
              <w:jc w:val="center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 xml:space="preserve">Configuración </w:t>
            </w:r>
            <w:proofErr w:type="spellStart"/>
            <w:r w:rsidRPr="00A00EA5">
              <w:rPr>
                <w:rFonts w:ascii="Times New Roman" w:hAnsi="Times New Roman"/>
                <w:lang w:val="es-DO"/>
              </w:rPr>
              <w:t>y</w:t>
            </w:r>
            <w:proofErr w:type="spellEnd"/>
            <w:r w:rsidRPr="00A00EA5">
              <w:rPr>
                <w:rFonts w:ascii="Times New Roman" w:hAnsi="Times New Roman"/>
                <w:lang w:val="es-DO"/>
              </w:rPr>
              <w:t xml:space="preserve"> implementación de la última versión estable “</w:t>
            </w:r>
            <w:r>
              <w:rPr>
                <w:rFonts w:ascii="Times New Roman" w:hAnsi="Times New Roman"/>
                <w:lang w:val="es-DO"/>
              </w:rPr>
              <w:t>Enterprise.</w:t>
            </w:r>
            <w:r w:rsidRPr="00A00EA5">
              <w:rPr>
                <w:rFonts w:ascii="Times New Roman" w:hAnsi="Times New Roman"/>
                <w:lang w:val="es-DO"/>
              </w:rPr>
              <w:t xml:space="preserve"> edition” de ODOO, destinada a la gestión comercial en CORAAMOCA</w:t>
            </w:r>
          </w:p>
        </w:tc>
        <w:tc>
          <w:tcPr>
            <w:tcW w:w="5430" w:type="dxa"/>
          </w:tcPr>
          <w:p w:rsidR="00294E68" w:rsidRPr="00A00EA5" w:rsidRDefault="00294E68" w:rsidP="0024131F">
            <w:pPr>
              <w:jc w:val="both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Condiciones generales obligatoria:</w:t>
            </w:r>
          </w:p>
          <w:p w:rsidR="00294E68" w:rsidRPr="00A00EA5" w:rsidRDefault="00294E68" w:rsidP="0024131F">
            <w:pPr>
              <w:jc w:val="both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- El sistema deberá estar alojado en el servidor de CORAAMOCA, manteniendo siempre una versión estable en la instancia de producción y una versión intermedia en la instancia de pruebas.</w:t>
            </w:r>
          </w:p>
          <w:p w:rsidR="00294E68" w:rsidRPr="00A00EA5" w:rsidRDefault="00294E68" w:rsidP="0024131F">
            <w:pPr>
              <w:jc w:val="both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- Debe de configurarse un ambiente de preproducción, pruebas, formación y salida a producción.</w:t>
            </w:r>
          </w:p>
          <w:p w:rsidR="00294E68" w:rsidRPr="00A00EA5" w:rsidRDefault="00294E68" w:rsidP="0024131F">
            <w:pPr>
              <w:jc w:val="both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-Entrega del código fuente, sin costos adicionales.</w:t>
            </w:r>
          </w:p>
          <w:p w:rsidR="00294E68" w:rsidRPr="00A00EA5" w:rsidRDefault="00294E68" w:rsidP="0024131F">
            <w:pPr>
              <w:jc w:val="both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En esta etapa se requiere alcanzar las siguientes actividades:</w:t>
            </w:r>
          </w:p>
          <w:p w:rsidR="00294E68" w:rsidRPr="00A00EA5" w:rsidRDefault="00294E68" w:rsidP="0024131F">
            <w:pPr>
              <w:jc w:val="both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- Diagnóstico del entorno de equipamientos hardware y software del centro de datos de CORAAMOCA para evaluar su compatibilidad funcional con el sistema futuro.</w:t>
            </w:r>
          </w:p>
          <w:p w:rsidR="00294E68" w:rsidRPr="00A00EA5" w:rsidRDefault="00294E68" w:rsidP="0024131F">
            <w:pPr>
              <w:jc w:val="both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 xml:space="preserve">- Levantar los flujos de proceso y utilizar los resultados de este levantamiento para la parametrización del software, en base a procesos revisados y </w:t>
            </w:r>
            <w:proofErr w:type="spellStart"/>
            <w:r w:rsidRPr="00A00EA5">
              <w:rPr>
                <w:rFonts w:ascii="Times New Roman" w:hAnsi="Times New Roman"/>
                <w:lang w:val="es-DO"/>
              </w:rPr>
              <w:t>preaprobados</w:t>
            </w:r>
            <w:proofErr w:type="spellEnd"/>
            <w:r w:rsidRPr="00A00EA5">
              <w:rPr>
                <w:rFonts w:ascii="Times New Roman" w:hAnsi="Times New Roman"/>
                <w:lang w:val="es-DO"/>
              </w:rPr>
              <w:t xml:space="preserve"> por el equipo técnico de la entidad contratante. En esta fase se deben considerar los informes de auditoría en posesión de CORAAMOCA.</w:t>
            </w:r>
          </w:p>
          <w:p w:rsidR="00294E68" w:rsidRPr="00A00EA5" w:rsidRDefault="00294E68" w:rsidP="0024131F">
            <w:pPr>
              <w:jc w:val="both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- Implementar la separación entre la base de datos y el servidor aplicativo, así como el balanceo de carga de la infraestructura.</w:t>
            </w:r>
          </w:p>
          <w:p w:rsidR="00294E68" w:rsidRPr="00A00EA5" w:rsidRDefault="00294E68" w:rsidP="0024131F">
            <w:pPr>
              <w:jc w:val="both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- Configuración de la última versión estable “</w:t>
            </w:r>
            <w:r>
              <w:rPr>
                <w:rFonts w:ascii="Times New Roman" w:hAnsi="Times New Roman"/>
                <w:lang w:val="es-DO"/>
              </w:rPr>
              <w:t>Enterprise.</w:t>
            </w:r>
            <w:r w:rsidRPr="00A00EA5">
              <w:rPr>
                <w:rFonts w:ascii="Times New Roman" w:hAnsi="Times New Roman"/>
                <w:lang w:val="es-DO"/>
              </w:rPr>
              <w:t xml:space="preserve"> edition” de ODOO. </w:t>
            </w:r>
          </w:p>
          <w:p w:rsidR="00294E68" w:rsidRPr="00A00EA5" w:rsidRDefault="00294E68" w:rsidP="0024131F">
            <w:pPr>
              <w:jc w:val="both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- Planear un funcionamiento en paralelo de los dos sistemas (antiguo “</w:t>
            </w:r>
            <w:proofErr w:type="spellStart"/>
            <w:r w:rsidRPr="00A00EA5">
              <w:rPr>
                <w:rFonts w:ascii="Times New Roman" w:hAnsi="Times New Roman"/>
                <w:lang w:val="es-DO"/>
              </w:rPr>
              <w:t>Aquavisum</w:t>
            </w:r>
            <w:proofErr w:type="spellEnd"/>
            <w:r w:rsidRPr="00A00EA5">
              <w:rPr>
                <w:rFonts w:ascii="Times New Roman" w:hAnsi="Times New Roman"/>
                <w:lang w:val="es-DO"/>
              </w:rPr>
              <w:t xml:space="preserve">” y nuevo “ODOO”) y desconexión. </w:t>
            </w:r>
          </w:p>
          <w:p w:rsidR="00294E68" w:rsidRPr="00A00EA5" w:rsidRDefault="00294E68" w:rsidP="0024131F">
            <w:pPr>
              <w:jc w:val="both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 xml:space="preserve">- Utilizar tecnologías de base de datos PostgreSQL </w:t>
            </w:r>
          </w:p>
          <w:p w:rsidR="00294E68" w:rsidRPr="00A00EA5" w:rsidRDefault="00294E68" w:rsidP="0024131F">
            <w:pPr>
              <w:jc w:val="both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- Implementar medidas de seguridad de los sistemas y datos en uso mediante encriptación, control de acceso basado en roles y auditoría de actividades.</w:t>
            </w:r>
          </w:p>
          <w:p w:rsidR="00294E68" w:rsidRPr="00A00EA5" w:rsidRDefault="00294E68" w:rsidP="0024131F">
            <w:pPr>
              <w:jc w:val="both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 xml:space="preserve">- Implementar auditoria de </w:t>
            </w:r>
            <w:proofErr w:type="spellStart"/>
            <w:r w:rsidRPr="00A00EA5">
              <w:rPr>
                <w:rFonts w:ascii="Times New Roman" w:hAnsi="Times New Roman"/>
                <w:lang w:val="es-DO"/>
              </w:rPr>
              <w:t>logs</w:t>
            </w:r>
            <w:proofErr w:type="spellEnd"/>
            <w:r w:rsidRPr="00A00EA5">
              <w:rPr>
                <w:rFonts w:ascii="Times New Roman" w:hAnsi="Times New Roman"/>
                <w:lang w:val="es-DO"/>
              </w:rPr>
              <w:t xml:space="preserve"> a la base de datos, incidencias de acceso</w:t>
            </w:r>
          </w:p>
          <w:p w:rsidR="00294E68" w:rsidRPr="00A00EA5" w:rsidRDefault="00294E68" w:rsidP="0024131F">
            <w:pPr>
              <w:jc w:val="both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 xml:space="preserve">- Presentar mecanismos de seguridad de la disponibilidad y continuidad del servicio contemplando </w:t>
            </w:r>
            <w:proofErr w:type="spellStart"/>
            <w:r w:rsidRPr="00A00EA5">
              <w:rPr>
                <w:rFonts w:ascii="Times New Roman" w:hAnsi="Times New Roman"/>
                <w:lang w:val="es-DO"/>
              </w:rPr>
              <w:t>backup</w:t>
            </w:r>
            <w:proofErr w:type="spellEnd"/>
            <w:r w:rsidRPr="00A00EA5">
              <w:rPr>
                <w:rFonts w:ascii="Times New Roman" w:hAnsi="Times New Roman"/>
                <w:lang w:val="es-DO"/>
              </w:rPr>
              <w:t>, restauración y plan de contingencia.</w:t>
            </w:r>
          </w:p>
          <w:p w:rsidR="00294E68" w:rsidRPr="00A00EA5" w:rsidRDefault="00294E68" w:rsidP="0024131F">
            <w:pPr>
              <w:jc w:val="both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- Implementar herramientas ETL (</w:t>
            </w:r>
            <w:proofErr w:type="spellStart"/>
            <w:r w:rsidRPr="00A00EA5">
              <w:rPr>
                <w:rFonts w:ascii="Times New Roman" w:hAnsi="Times New Roman"/>
                <w:lang w:val="es-DO"/>
              </w:rPr>
              <w:t>Extract</w:t>
            </w:r>
            <w:proofErr w:type="spellEnd"/>
            <w:r w:rsidRPr="00A00EA5">
              <w:rPr>
                <w:rFonts w:ascii="Times New Roman" w:hAnsi="Times New Roman"/>
                <w:lang w:val="es-DO"/>
              </w:rPr>
              <w:t xml:space="preserve">, </w:t>
            </w:r>
            <w:proofErr w:type="spellStart"/>
            <w:r w:rsidRPr="00A00EA5">
              <w:rPr>
                <w:rFonts w:ascii="Times New Roman" w:hAnsi="Times New Roman"/>
                <w:lang w:val="es-DO"/>
              </w:rPr>
              <w:t>Transform</w:t>
            </w:r>
            <w:proofErr w:type="spellEnd"/>
            <w:r w:rsidRPr="00A00EA5">
              <w:rPr>
                <w:rFonts w:ascii="Times New Roman" w:hAnsi="Times New Roman"/>
                <w:lang w:val="es-DO"/>
              </w:rPr>
              <w:t>, Load) para procesos complejos.</w:t>
            </w:r>
          </w:p>
          <w:p w:rsidR="00294E68" w:rsidRPr="00A00EA5" w:rsidRDefault="00294E68" w:rsidP="0024131F">
            <w:pPr>
              <w:jc w:val="both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- Implementar scripts SQL para transformaciones masivas.</w:t>
            </w:r>
          </w:p>
          <w:p w:rsidR="00294E68" w:rsidRPr="00A00EA5" w:rsidRDefault="00294E68" w:rsidP="0024131F">
            <w:pPr>
              <w:jc w:val="both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- Implementar herramientas de análisis de calidad de datos.</w:t>
            </w:r>
          </w:p>
          <w:p w:rsidR="00294E68" w:rsidRPr="00A00EA5" w:rsidRDefault="00294E68" w:rsidP="0024131F">
            <w:pPr>
              <w:jc w:val="both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 xml:space="preserve">- Conexión con el programa contable que tienen en CORAAMOCA para </w:t>
            </w:r>
            <w:proofErr w:type="spellStart"/>
            <w:r w:rsidRPr="00A00EA5">
              <w:rPr>
                <w:rFonts w:ascii="Times New Roman" w:hAnsi="Times New Roman"/>
                <w:lang w:val="es-DO"/>
              </w:rPr>
              <w:t>interfasar</w:t>
            </w:r>
            <w:proofErr w:type="spellEnd"/>
            <w:r w:rsidRPr="00A00EA5">
              <w:rPr>
                <w:rFonts w:ascii="Times New Roman" w:hAnsi="Times New Roman"/>
                <w:lang w:val="es-DO"/>
              </w:rPr>
              <w:t xml:space="preserve"> datos de ventas y proceder al cierre contable</w:t>
            </w:r>
          </w:p>
          <w:p w:rsidR="00294E68" w:rsidRPr="00A00EA5" w:rsidRDefault="00294E68" w:rsidP="0024131F">
            <w:pPr>
              <w:jc w:val="both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- Integración con plataformas de terceros (</w:t>
            </w:r>
            <w:proofErr w:type="spellStart"/>
            <w:r w:rsidRPr="00A00EA5">
              <w:rPr>
                <w:rFonts w:ascii="Times New Roman" w:hAnsi="Times New Roman"/>
                <w:lang w:val="es-DO"/>
              </w:rPr>
              <w:t>Cardnet</w:t>
            </w:r>
            <w:proofErr w:type="spellEnd"/>
            <w:r w:rsidRPr="00A00EA5">
              <w:rPr>
                <w:rFonts w:ascii="Times New Roman" w:hAnsi="Times New Roman"/>
                <w:lang w:val="es-DO"/>
              </w:rPr>
              <w:t xml:space="preserve">, BHD, </w:t>
            </w:r>
            <w:proofErr w:type="spellStart"/>
            <w:r w:rsidRPr="00A00EA5">
              <w:rPr>
                <w:rFonts w:ascii="Times New Roman" w:hAnsi="Times New Roman"/>
                <w:lang w:val="es-DO"/>
              </w:rPr>
              <w:t>Banreservas</w:t>
            </w:r>
            <w:proofErr w:type="spellEnd"/>
            <w:r w:rsidRPr="00A00EA5">
              <w:rPr>
                <w:rFonts w:ascii="Times New Roman" w:hAnsi="Times New Roman"/>
                <w:lang w:val="es-DO"/>
              </w:rPr>
              <w:t>, etc.).</w:t>
            </w:r>
          </w:p>
        </w:tc>
        <w:tc>
          <w:tcPr>
            <w:tcW w:w="1338" w:type="dxa"/>
            <w:vAlign w:val="center"/>
          </w:tcPr>
          <w:p w:rsidR="00294E68" w:rsidRPr="00A00EA5" w:rsidRDefault="00294E68" w:rsidP="0024131F">
            <w:pPr>
              <w:jc w:val="center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1 instalación completa</w:t>
            </w:r>
          </w:p>
        </w:tc>
        <w:tc>
          <w:tcPr>
            <w:tcW w:w="1743" w:type="dxa"/>
            <w:vAlign w:val="center"/>
          </w:tcPr>
          <w:p w:rsidR="00294E68" w:rsidRPr="00A00EA5" w:rsidRDefault="00294E68" w:rsidP="0024131F">
            <w:pPr>
              <w:jc w:val="center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6 meses desde la Orden de Inicio</w:t>
            </w:r>
          </w:p>
        </w:tc>
        <w:tc>
          <w:tcPr>
            <w:tcW w:w="2142" w:type="dxa"/>
            <w:vAlign w:val="center"/>
          </w:tcPr>
          <w:p w:rsidR="00294E68" w:rsidRPr="00A00EA5" w:rsidRDefault="00294E68" w:rsidP="0024131F">
            <w:pPr>
              <w:jc w:val="center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- Sistema instalado y operativo.</w:t>
            </w:r>
          </w:p>
          <w:p w:rsidR="00294E68" w:rsidRPr="00A00EA5" w:rsidRDefault="00294E68" w:rsidP="0024131F">
            <w:pPr>
              <w:jc w:val="center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Documentación técnica y guías de usuario.</w:t>
            </w:r>
          </w:p>
          <w:p w:rsidR="00294E68" w:rsidRPr="00A00EA5" w:rsidRDefault="00294E68" w:rsidP="0024131F">
            <w:pPr>
              <w:jc w:val="center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- Informes de pruebas (funcionalidad, rendimiento, seguridad).</w:t>
            </w:r>
          </w:p>
          <w:p w:rsidR="00294E68" w:rsidRPr="00A00EA5" w:rsidRDefault="00294E68" w:rsidP="0024131F">
            <w:pPr>
              <w:jc w:val="center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- Certificación de capacitación de usuarios</w:t>
            </w:r>
          </w:p>
          <w:p w:rsidR="00294E68" w:rsidRPr="00A00EA5" w:rsidRDefault="00294E68" w:rsidP="0024131F">
            <w:pPr>
              <w:jc w:val="center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- Control de versiones para scripts desarrollados</w:t>
            </w:r>
          </w:p>
        </w:tc>
        <w:tc>
          <w:tcPr>
            <w:tcW w:w="1908" w:type="dxa"/>
            <w:vAlign w:val="center"/>
          </w:tcPr>
          <w:p w:rsidR="00294E68" w:rsidRPr="00A00EA5" w:rsidRDefault="00294E68" w:rsidP="0024131F">
            <w:pPr>
              <w:jc w:val="center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- Módulo instalado y en uso por usuarios finales.</w:t>
            </w:r>
          </w:p>
          <w:p w:rsidR="00294E68" w:rsidRPr="00A00EA5" w:rsidRDefault="00294E68" w:rsidP="0024131F">
            <w:pPr>
              <w:jc w:val="center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- Cumplimiento de estándares DGII y Banco Mundial.</w:t>
            </w:r>
          </w:p>
          <w:p w:rsidR="00294E68" w:rsidRPr="00A00EA5" w:rsidRDefault="00294E68" w:rsidP="0024131F">
            <w:pPr>
              <w:jc w:val="center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- Validación de pruebas y documentación completa.</w:t>
            </w:r>
          </w:p>
          <w:p w:rsidR="00294E68" w:rsidRPr="00A00EA5" w:rsidRDefault="00294E68" w:rsidP="0024131F">
            <w:pPr>
              <w:jc w:val="center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- Ambiente de trabajo con PostgreSQL esté configurado y operativo, y se demuestre la ejecución exitosa de los scripts SQL y las herramientas ETL para las transformaciones masivas.</w:t>
            </w:r>
          </w:p>
        </w:tc>
        <w:tc>
          <w:tcPr>
            <w:tcW w:w="2586" w:type="dxa"/>
          </w:tcPr>
          <w:p w:rsidR="00294E68" w:rsidRPr="00A00EA5" w:rsidRDefault="00294E68" w:rsidP="0024131F">
            <w:pPr>
              <w:jc w:val="center"/>
              <w:rPr>
                <w:rFonts w:ascii="Times New Roman" w:hAnsi="Times New Roman"/>
              </w:rPr>
            </w:pPr>
          </w:p>
        </w:tc>
      </w:tr>
      <w:tr w:rsidR="00294E68" w:rsidRPr="00A00EA5" w:rsidTr="00294E68">
        <w:tc>
          <w:tcPr>
            <w:tcW w:w="686" w:type="dxa"/>
            <w:vAlign w:val="center"/>
          </w:tcPr>
          <w:p w:rsidR="00294E68" w:rsidRPr="0050226D" w:rsidRDefault="00294E68" w:rsidP="0024131F">
            <w:pPr>
              <w:jc w:val="center"/>
              <w:rPr>
                <w:rFonts w:ascii="Times New Roman" w:hAnsi="Times New Roman"/>
              </w:rPr>
            </w:pPr>
            <w:r w:rsidRPr="0050226D">
              <w:rPr>
                <w:rFonts w:ascii="Times New Roman" w:hAnsi="Times New Roman"/>
              </w:rPr>
              <w:t>1a</w:t>
            </w:r>
          </w:p>
        </w:tc>
        <w:tc>
          <w:tcPr>
            <w:tcW w:w="2143" w:type="dxa"/>
            <w:vAlign w:val="center"/>
          </w:tcPr>
          <w:p w:rsidR="00294E68" w:rsidRPr="0050226D" w:rsidRDefault="00294E68" w:rsidP="0024131F">
            <w:pPr>
              <w:jc w:val="center"/>
              <w:rPr>
                <w:rFonts w:ascii="Times New Roman" w:hAnsi="Times New Roman"/>
                <w:lang w:val="es-DO"/>
              </w:rPr>
            </w:pPr>
            <w:r w:rsidRPr="0050226D">
              <w:rPr>
                <w:rFonts w:ascii="Times New Roman" w:hAnsi="Times New Roman"/>
                <w:lang w:val="es-DO"/>
              </w:rPr>
              <w:t>“Adquisición licencias del plan personalizado”.</w:t>
            </w:r>
          </w:p>
        </w:tc>
        <w:tc>
          <w:tcPr>
            <w:tcW w:w="5430" w:type="dxa"/>
            <w:vAlign w:val="center"/>
          </w:tcPr>
          <w:p w:rsidR="00294E68" w:rsidRPr="0050226D" w:rsidRDefault="00294E68" w:rsidP="0024131F">
            <w:pPr>
              <w:jc w:val="both"/>
              <w:rPr>
                <w:rFonts w:ascii="Times New Roman" w:hAnsi="Times New Roman"/>
                <w:lang w:val="es-DO"/>
              </w:rPr>
            </w:pPr>
            <w:r w:rsidRPr="0050226D">
              <w:rPr>
                <w:rFonts w:ascii="Times New Roman" w:hAnsi="Times New Roman"/>
                <w:lang w:val="es-DO"/>
              </w:rPr>
              <w:t>la entidad contratante cuenta con sus propios servidores para alojar la plataforma, por lo que, una vez vencido el licenciamiento, el servicio no debe verse interrumpido por falta de renovación</w:t>
            </w:r>
          </w:p>
        </w:tc>
        <w:tc>
          <w:tcPr>
            <w:tcW w:w="1338" w:type="dxa"/>
            <w:vAlign w:val="center"/>
          </w:tcPr>
          <w:p w:rsidR="00294E68" w:rsidRPr="0050226D" w:rsidRDefault="00294E68" w:rsidP="0024131F">
            <w:pPr>
              <w:jc w:val="center"/>
              <w:rPr>
                <w:rFonts w:ascii="Times New Roman" w:hAnsi="Times New Roman"/>
                <w:lang w:val="es-DO"/>
              </w:rPr>
            </w:pPr>
            <w:r w:rsidRPr="0050226D">
              <w:rPr>
                <w:rFonts w:ascii="Times New Roman" w:hAnsi="Times New Roman"/>
                <w:lang w:val="es-DO"/>
              </w:rPr>
              <w:t>25</w:t>
            </w:r>
          </w:p>
        </w:tc>
        <w:tc>
          <w:tcPr>
            <w:tcW w:w="1743" w:type="dxa"/>
            <w:vAlign w:val="center"/>
          </w:tcPr>
          <w:p w:rsidR="00294E68" w:rsidRPr="0050226D" w:rsidRDefault="00294E68" w:rsidP="0024131F">
            <w:pPr>
              <w:jc w:val="center"/>
              <w:rPr>
                <w:rFonts w:ascii="Times New Roman" w:hAnsi="Times New Roman"/>
                <w:lang w:val="es-DO"/>
              </w:rPr>
            </w:pPr>
            <w:r w:rsidRPr="0050226D">
              <w:rPr>
                <w:rFonts w:ascii="Times New Roman" w:hAnsi="Times New Roman"/>
                <w:lang w:val="es-DO"/>
              </w:rPr>
              <w:t xml:space="preserve">Durante los 12 del mantenimiento </w:t>
            </w:r>
          </w:p>
        </w:tc>
        <w:tc>
          <w:tcPr>
            <w:tcW w:w="2142" w:type="dxa"/>
            <w:vAlign w:val="center"/>
          </w:tcPr>
          <w:p w:rsidR="00294E68" w:rsidRPr="0050226D" w:rsidRDefault="00294E68" w:rsidP="0024131F">
            <w:pPr>
              <w:jc w:val="center"/>
              <w:rPr>
                <w:rFonts w:ascii="Times New Roman" w:hAnsi="Times New Roman"/>
                <w:lang w:val="es-DO"/>
              </w:rPr>
            </w:pPr>
            <w:r w:rsidRPr="0050226D">
              <w:rPr>
                <w:rFonts w:ascii="Times New Roman" w:hAnsi="Times New Roman"/>
                <w:lang w:val="es-DO"/>
              </w:rPr>
              <w:t>Licencia digital</w:t>
            </w:r>
          </w:p>
        </w:tc>
        <w:tc>
          <w:tcPr>
            <w:tcW w:w="1908" w:type="dxa"/>
            <w:vAlign w:val="center"/>
          </w:tcPr>
          <w:p w:rsidR="00294E68" w:rsidRPr="0050226D" w:rsidRDefault="00294E68" w:rsidP="0024131F">
            <w:pPr>
              <w:jc w:val="center"/>
              <w:rPr>
                <w:rFonts w:ascii="Times New Roman" w:hAnsi="Times New Roman"/>
                <w:lang w:val="es-DO"/>
              </w:rPr>
            </w:pPr>
            <w:r w:rsidRPr="0050226D">
              <w:rPr>
                <w:rFonts w:ascii="Times New Roman" w:hAnsi="Times New Roman"/>
                <w:lang w:val="es-DO"/>
              </w:rPr>
              <w:t xml:space="preserve">Numero de Licencia instalada </w:t>
            </w:r>
          </w:p>
        </w:tc>
        <w:tc>
          <w:tcPr>
            <w:tcW w:w="2586" w:type="dxa"/>
          </w:tcPr>
          <w:p w:rsidR="00294E68" w:rsidRPr="0050226D" w:rsidRDefault="00294E68" w:rsidP="0024131F">
            <w:pPr>
              <w:jc w:val="center"/>
              <w:rPr>
                <w:rFonts w:ascii="Times New Roman" w:hAnsi="Times New Roman"/>
              </w:rPr>
            </w:pPr>
          </w:p>
        </w:tc>
      </w:tr>
      <w:tr w:rsidR="00294E68" w:rsidRPr="00A00EA5" w:rsidTr="00294E68">
        <w:tc>
          <w:tcPr>
            <w:tcW w:w="686" w:type="dxa"/>
            <w:vAlign w:val="center"/>
          </w:tcPr>
          <w:p w:rsidR="00294E68" w:rsidRPr="00A00EA5" w:rsidRDefault="00294E68" w:rsidP="0024131F">
            <w:pPr>
              <w:jc w:val="center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1b</w:t>
            </w:r>
          </w:p>
        </w:tc>
        <w:tc>
          <w:tcPr>
            <w:tcW w:w="2143" w:type="dxa"/>
            <w:vAlign w:val="center"/>
          </w:tcPr>
          <w:p w:rsidR="00294E68" w:rsidRPr="00A00EA5" w:rsidRDefault="00294E68" w:rsidP="0024131F">
            <w:pPr>
              <w:jc w:val="center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Saneamiento, depuración y migración de datos</w:t>
            </w:r>
          </w:p>
        </w:tc>
        <w:tc>
          <w:tcPr>
            <w:tcW w:w="5430" w:type="dxa"/>
            <w:vAlign w:val="center"/>
          </w:tcPr>
          <w:p w:rsidR="00294E68" w:rsidRPr="00A00EA5" w:rsidRDefault="00294E68" w:rsidP="0024131F">
            <w:pPr>
              <w:jc w:val="center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 xml:space="preserve">Ver documento n </w:t>
            </w:r>
            <w:proofErr w:type="gramStart"/>
            <w:r w:rsidRPr="00A00EA5">
              <w:rPr>
                <w:rFonts w:ascii="Times New Roman" w:hAnsi="Times New Roman"/>
                <w:lang w:val="es-DO"/>
              </w:rPr>
              <w:t>TDR ,</w:t>
            </w:r>
            <w:proofErr w:type="gramEnd"/>
            <w:r w:rsidRPr="00A00EA5">
              <w:rPr>
                <w:rFonts w:ascii="Times New Roman" w:hAnsi="Times New Roman"/>
                <w:lang w:val="es-DO"/>
              </w:rPr>
              <w:t xml:space="preserve"> los numerales, 2.1.3.1.  hasta 2.1.3.4.12   </w:t>
            </w:r>
          </w:p>
        </w:tc>
        <w:tc>
          <w:tcPr>
            <w:tcW w:w="1338" w:type="dxa"/>
            <w:vAlign w:val="center"/>
          </w:tcPr>
          <w:p w:rsidR="00294E68" w:rsidRPr="00A00EA5" w:rsidRDefault="00294E68" w:rsidP="0024131F">
            <w:pPr>
              <w:jc w:val="center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1 servicio</w:t>
            </w:r>
          </w:p>
        </w:tc>
        <w:tc>
          <w:tcPr>
            <w:tcW w:w="1743" w:type="dxa"/>
            <w:vAlign w:val="center"/>
          </w:tcPr>
          <w:p w:rsidR="00294E68" w:rsidRPr="00A00EA5" w:rsidRDefault="00294E68" w:rsidP="0024131F">
            <w:pPr>
              <w:jc w:val="center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4 meses luego de la instalación inicial</w:t>
            </w:r>
          </w:p>
        </w:tc>
        <w:tc>
          <w:tcPr>
            <w:tcW w:w="2142" w:type="dxa"/>
            <w:vAlign w:val="center"/>
          </w:tcPr>
          <w:p w:rsidR="00294E68" w:rsidRPr="00A00EA5" w:rsidRDefault="00294E68" w:rsidP="0024131F">
            <w:pPr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 xml:space="preserve">Informe de diagnóstico Informé de diagnóstico detallado con plan de saneamiento. Reporte de duplicados identificados y consolidados Base de datos con campos obligatorios completados al 95% Informe de integridad referencial corregida Manual de estándares y criterios aplicados Catálogos maestros normalizados detallado </w:t>
            </w:r>
          </w:p>
        </w:tc>
        <w:tc>
          <w:tcPr>
            <w:tcW w:w="1908" w:type="dxa"/>
            <w:vAlign w:val="center"/>
          </w:tcPr>
          <w:p w:rsidR="00294E68" w:rsidRPr="00A00EA5" w:rsidRDefault="00294E68" w:rsidP="0024131F">
            <w:pPr>
              <w:jc w:val="center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Plan de saneamiento claramente definido y ejecutable Matriz de criterios de unificación claramente definida con base de dato libre de duplicados identificados. Cumplir con los formatos y las nomenclaturas estandarizadas.  Informe de validación del 100% de las relaciones entre las tablas. Informe detallado que cuantifique y liste los registros obsoletos identificados y archivados en un repositorio separado.  100% de los datos en las categorías de Tipos de clientes, Estados de contrato, Tipos de medidor, Sectores comerciales, Rutas de lectura y Conceptos facturables han sido normalizados y clasificados según los catálogos y listas de valores predefinidos y aprobados.</w:t>
            </w:r>
          </w:p>
        </w:tc>
        <w:tc>
          <w:tcPr>
            <w:tcW w:w="2586" w:type="dxa"/>
          </w:tcPr>
          <w:p w:rsidR="00294E68" w:rsidRPr="00A00EA5" w:rsidRDefault="00294E68" w:rsidP="0024131F">
            <w:pPr>
              <w:jc w:val="center"/>
              <w:rPr>
                <w:rFonts w:ascii="Times New Roman" w:hAnsi="Times New Roman"/>
              </w:rPr>
            </w:pPr>
          </w:p>
        </w:tc>
      </w:tr>
      <w:tr w:rsidR="00294E68" w:rsidRPr="00A00EA5" w:rsidTr="00294E68">
        <w:tc>
          <w:tcPr>
            <w:tcW w:w="686" w:type="dxa"/>
            <w:vAlign w:val="center"/>
          </w:tcPr>
          <w:p w:rsidR="00294E68" w:rsidRPr="00A00EA5" w:rsidRDefault="00294E68" w:rsidP="0024131F">
            <w:pPr>
              <w:jc w:val="center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2</w:t>
            </w:r>
          </w:p>
        </w:tc>
        <w:tc>
          <w:tcPr>
            <w:tcW w:w="2143" w:type="dxa"/>
            <w:vAlign w:val="center"/>
          </w:tcPr>
          <w:p w:rsidR="00294E68" w:rsidRPr="00A00EA5" w:rsidRDefault="00294E68" w:rsidP="0024131F">
            <w:pPr>
              <w:jc w:val="center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Registro avanzado de clientes</w:t>
            </w:r>
          </w:p>
        </w:tc>
        <w:tc>
          <w:tcPr>
            <w:tcW w:w="5430" w:type="dxa"/>
          </w:tcPr>
          <w:p w:rsidR="00294E68" w:rsidRPr="00A00EA5" w:rsidRDefault="00294E68" w:rsidP="0024131F">
            <w:pPr>
              <w:jc w:val="both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El sistema deberá disponer de un registro avanzado de clientes, contemplando las funcionalidades que se detallan a continuación:</w:t>
            </w:r>
          </w:p>
          <w:p w:rsidR="00294E68" w:rsidRPr="00A00EA5" w:rsidRDefault="00294E68" w:rsidP="0024131F">
            <w:pPr>
              <w:jc w:val="both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- Funcionalidad para adjuntar documentos personalizados.</w:t>
            </w:r>
          </w:p>
          <w:p w:rsidR="00294E68" w:rsidRPr="00A00EA5" w:rsidRDefault="00294E68" w:rsidP="0024131F">
            <w:pPr>
              <w:jc w:val="both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- Seguimiento exhaustivo de interacciones con clientes.</w:t>
            </w:r>
          </w:p>
          <w:p w:rsidR="00294E68" w:rsidRPr="00A00EA5" w:rsidRDefault="00294E68" w:rsidP="0024131F">
            <w:pPr>
              <w:jc w:val="both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- Mantenimiento de contratos con perfiles de permisos para modificación.</w:t>
            </w:r>
          </w:p>
          <w:p w:rsidR="00294E68" w:rsidRPr="00A00EA5" w:rsidRDefault="00294E68" w:rsidP="0024131F">
            <w:pPr>
              <w:jc w:val="both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- Creación y mantenimiento tabla de clientes utilizando reglas de validación al ingresar la información y campos obligatorios con restricciones para evitar la duplicación de datos y asignación automática de identificadores únicos a los registros.</w:t>
            </w:r>
          </w:p>
          <w:p w:rsidR="00294E68" w:rsidRPr="00A00EA5" w:rsidRDefault="00294E68" w:rsidP="0024131F">
            <w:pPr>
              <w:jc w:val="both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 xml:space="preserve">- Implementar herramientas de </w:t>
            </w:r>
            <w:proofErr w:type="spellStart"/>
            <w:r w:rsidRPr="00A00EA5">
              <w:rPr>
                <w:rFonts w:ascii="Times New Roman" w:hAnsi="Times New Roman"/>
                <w:lang w:val="es-DO"/>
              </w:rPr>
              <w:t>mailing</w:t>
            </w:r>
            <w:proofErr w:type="spellEnd"/>
            <w:r w:rsidRPr="00A00EA5">
              <w:rPr>
                <w:rFonts w:ascii="Times New Roman" w:hAnsi="Times New Roman"/>
                <w:lang w:val="es-DO"/>
              </w:rPr>
              <w:t xml:space="preserve"> masivo para notificaciones a clientes desde el módulo de gestión de clientes, por diferentes criterios de selección: sector comercial, ruta de lectura, avisos de vencimiento de periodo voluntario de pago, etc.</w:t>
            </w:r>
          </w:p>
          <w:p w:rsidR="00294E68" w:rsidRPr="00A00EA5" w:rsidRDefault="00294E68" w:rsidP="0024131F">
            <w:pPr>
              <w:jc w:val="both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- Identificación de clientes con historial de fraude mediante marca de estado en la tabla de clientes</w:t>
            </w:r>
          </w:p>
          <w:p w:rsidR="00294E68" w:rsidRPr="00A00EA5" w:rsidRDefault="00294E68" w:rsidP="0024131F">
            <w:pPr>
              <w:jc w:val="both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 xml:space="preserve">- Pestaña de acciones tabla clientes (pestaña con trazabilidad de cambios con detalle de </w:t>
            </w:r>
            <w:proofErr w:type="spellStart"/>
            <w:r w:rsidRPr="00A00EA5">
              <w:rPr>
                <w:rFonts w:ascii="Times New Roman" w:hAnsi="Times New Roman"/>
                <w:lang w:val="es-DO"/>
              </w:rPr>
              <w:t>timestamp</w:t>
            </w:r>
            <w:proofErr w:type="spellEnd"/>
            <w:r w:rsidRPr="00A00EA5">
              <w:rPr>
                <w:rFonts w:ascii="Times New Roman" w:hAnsi="Times New Roman"/>
                <w:lang w:val="es-DO"/>
              </w:rPr>
              <w:t>/usuario del sistema) que permita visualizar los cambios de estado</w:t>
            </w:r>
          </w:p>
          <w:p w:rsidR="00294E68" w:rsidRPr="00A00EA5" w:rsidRDefault="00294E68" w:rsidP="0024131F">
            <w:pPr>
              <w:jc w:val="both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- Crear Gestor Documental en sistema comercial para asociar la documentación habilitante y contratos suscritos con clientes en el Sistema Comercial, asociando los documentos a los registros de la base de datos comercial. Digitalización de documentación habilitante y contratos</w:t>
            </w:r>
          </w:p>
          <w:p w:rsidR="00294E68" w:rsidRPr="00A00EA5" w:rsidRDefault="00294E68" w:rsidP="0024131F">
            <w:pPr>
              <w:jc w:val="both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- Gestionar la creación y modificación de contratos mediante flujos que aseguren la verificación documental, el cumplimiento de pagos y liquidaciones, la asignación de tipo de facturación y volumen con posibilidad de coeficientes correctores, la generación e impresión de contratos editables, y el control de titularidad evitando duplicidad de contratos por punto de suministro.</w:t>
            </w:r>
          </w:p>
          <w:p w:rsidR="00294E68" w:rsidRPr="00A00EA5" w:rsidRDefault="00294E68" w:rsidP="0024131F">
            <w:pPr>
              <w:jc w:val="both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- Definir si el contrato es cortable o no cortable para el proceso de gestión de morosidad, en el momento de creación del contrato, valor obligatorio</w:t>
            </w:r>
          </w:p>
          <w:p w:rsidR="00294E68" w:rsidRPr="00A00EA5" w:rsidRDefault="00294E68" w:rsidP="0024131F">
            <w:pPr>
              <w:jc w:val="both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- Debe permitir la revisión de los contratos activos excluidos del proceso de facturación.</w:t>
            </w:r>
          </w:p>
        </w:tc>
        <w:tc>
          <w:tcPr>
            <w:tcW w:w="1338" w:type="dxa"/>
            <w:vAlign w:val="center"/>
          </w:tcPr>
          <w:p w:rsidR="00294E68" w:rsidRPr="00A00EA5" w:rsidRDefault="00294E68" w:rsidP="0024131F">
            <w:pPr>
              <w:jc w:val="center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1 módulo</w:t>
            </w:r>
          </w:p>
        </w:tc>
        <w:tc>
          <w:tcPr>
            <w:tcW w:w="1743" w:type="dxa"/>
            <w:vAlign w:val="center"/>
          </w:tcPr>
          <w:p w:rsidR="00294E68" w:rsidRPr="00A00EA5" w:rsidRDefault="00294E68" w:rsidP="0024131F">
            <w:pPr>
              <w:jc w:val="center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Dentro de los 12 meses</w:t>
            </w:r>
          </w:p>
        </w:tc>
        <w:tc>
          <w:tcPr>
            <w:tcW w:w="2142" w:type="dxa"/>
            <w:vAlign w:val="center"/>
          </w:tcPr>
          <w:p w:rsidR="00294E68" w:rsidRPr="00A00EA5" w:rsidRDefault="00294E68" w:rsidP="0024131F">
            <w:pPr>
              <w:jc w:val="center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- - Módulo de registro de clientes implementado.- Manual de uso del módulo</w:t>
            </w:r>
          </w:p>
        </w:tc>
        <w:tc>
          <w:tcPr>
            <w:tcW w:w="1908" w:type="dxa"/>
            <w:vAlign w:val="center"/>
          </w:tcPr>
          <w:p w:rsidR="00294E68" w:rsidRPr="00A00EA5" w:rsidRDefault="00294E68" w:rsidP="0024131F">
            <w:pPr>
              <w:jc w:val="center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- - Módulo permite registro y seguimiento de clientes.</w:t>
            </w:r>
          </w:p>
          <w:p w:rsidR="00294E68" w:rsidRPr="00A00EA5" w:rsidRDefault="00294E68" w:rsidP="0024131F">
            <w:pPr>
              <w:jc w:val="center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- Documentos adjuntos accesibles y organizados.</w:t>
            </w:r>
          </w:p>
        </w:tc>
        <w:tc>
          <w:tcPr>
            <w:tcW w:w="2586" w:type="dxa"/>
          </w:tcPr>
          <w:p w:rsidR="00294E68" w:rsidRPr="00A00EA5" w:rsidRDefault="00294E68" w:rsidP="0024131F">
            <w:pPr>
              <w:jc w:val="center"/>
              <w:rPr>
                <w:rFonts w:ascii="Times New Roman" w:hAnsi="Times New Roman"/>
              </w:rPr>
            </w:pPr>
          </w:p>
        </w:tc>
      </w:tr>
      <w:tr w:rsidR="00294E68" w:rsidRPr="00A00EA5" w:rsidTr="00294E68">
        <w:tc>
          <w:tcPr>
            <w:tcW w:w="686" w:type="dxa"/>
            <w:vAlign w:val="center"/>
          </w:tcPr>
          <w:p w:rsidR="00294E68" w:rsidRPr="00A00EA5" w:rsidRDefault="00294E68" w:rsidP="0024131F">
            <w:pPr>
              <w:jc w:val="center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3</w:t>
            </w:r>
          </w:p>
        </w:tc>
        <w:tc>
          <w:tcPr>
            <w:tcW w:w="2143" w:type="dxa"/>
            <w:vAlign w:val="center"/>
          </w:tcPr>
          <w:p w:rsidR="00294E68" w:rsidRPr="00A00EA5" w:rsidRDefault="00294E68" w:rsidP="0024131F">
            <w:pPr>
              <w:jc w:val="center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Sistema de gestión de medidores y puntos de suministro</w:t>
            </w:r>
          </w:p>
        </w:tc>
        <w:tc>
          <w:tcPr>
            <w:tcW w:w="5430" w:type="dxa"/>
          </w:tcPr>
          <w:p w:rsidR="00294E68" w:rsidRPr="00A00EA5" w:rsidRDefault="00294E68" w:rsidP="0024131F">
            <w:pPr>
              <w:jc w:val="both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El sistema deberá contar con un módulo de gestión de medidores y puntos de suministro que incluya las siguientes funcionalidades:</w:t>
            </w:r>
          </w:p>
          <w:p w:rsidR="00294E68" w:rsidRPr="00A00EA5" w:rsidRDefault="00294E68" w:rsidP="0024131F">
            <w:pPr>
              <w:jc w:val="both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- Asignación de medidores a contratos y puntos de suministros.</w:t>
            </w:r>
          </w:p>
          <w:p w:rsidR="00294E68" w:rsidRPr="00A00EA5" w:rsidRDefault="00294E68" w:rsidP="0024131F">
            <w:pPr>
              <w:jc w:val="both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- Historial completo de medidores asignados y mediciones realizadas.</w:t>
            </w:r>
          </w:p>
          <w:p w:rsidR="00294E68" w:rsidRPr="00A00EA5" w:rsidRDefault="00294E68" w:rsidP="0024131F">
            <w:pPr>
              <w:jc w:val="both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- Funcionalidades Módulo Catastro Puntos de Suministro y activos de medición.</w:t>
            </w:r>
          </w:p>
          <w:p w:rsidR="00294E68" w:rsidRPr="00A00EA5" w:rsidRDefault="00294E68" w:rsidP="0024131F">
            <w:pPr>
              <w:jc w:val="both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 xml:space="preserve">- Parametrización de tabla con listas maestras de marcas, modelos, tecnología de medición, calibre, fecha de fabricación, acorde a parque de medidores y activos de </w:t>
            </w:r>
            <w:proofErr w:type="spellStart"/>
            <w:r w:rsidRPr="00A00EA5">
              <w:rPr>
                <w:rFonts w:ascii="Times New Roman" w:hAnsi="Times New Roman"/>
                <w:lang w:val="es-DO"/>
              </w:rPr>
              <w:t>telelectura</w:t>
            </w:r>
            <w:proofErr w:type="spellEnd"/>
            <w:r w:rsidRPr="00A00EA5">
              <w:rPr>
                <w:rFonts w:ascii="Times New Roman" w:hAnsi="Times New Roman"/>
                <w:lang w:val="es-DO"/>
              </w:rPr>
              <w:t>, posibilidad de crear nuevas categorías por los usuarios con permisos de administrador del sistema comercial.</w:t>
            </w:r>
          </w:p>
          <w:p w:rsidR="00294E68" w:rsidRPr="00A00EA5" w:rsidRDefault="00294E68" w:rsidP="0024131F">
            <w:pPr>
              <w:jc w:val="both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 xml:space="preserve">- Configuración de alarmas por consumo máximo o tiempo de instalación del equipo de medición. Plan de renovación de </w:t>
            </w:r>
            <w:proofErr w:type="spellStart"/>
            <w:r w:rsidRPr="00A00EA5">
              <w:rPr>
                <w:rFonts w:ascii="Times New Roman" w:hAnsi="Times New Roman"/>
                <w:lang w:val="es-DO"/>
              </w:rPr>
              <w:t>micromedición</w:t>
            </w:r>
            <w:proofErr w:type="spellEnd"/>
            <w:r w:rsidRPr="00A00EA5">
              <w:rPr>
                <w:rFonts w:ascii="Times New Roman" w:hAnsi="Times New Roman"/>
                <w:lang w:val="es-DO"/>
              </w:rPr>
              <w:t>.</w:t>
            </w:r>
          </w:p>
          <w:p w:rsidR="00294E68" w:rsidRPr="00A00EA5" w:rsidRDefault="00294E68" w:rsidP="0024131F">
            <w:pPr>
              <w:jc w:val="both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- Implantación de herramientas de movilidad para la gestión de las órdenes de trabajo de instalación/sustitución de medidores, con flujos de trabajo definidos que obliguen a consignar la información necesaria, fotografías del medidor instalado y/o retirado, operario que ejecuta los trabajos, así como dar trazabilidad de fecha y hora de instalación/sustitución, soporte fotográfico de lectura del equipo, condiciones correctas de instalación para control de calidad y gestión de reclamaciones.</w:t>
            </w:r>
          </w:p>
          <w:p w:rsidR="00294E68" w:rsidRPr="00A00EA5" w:rsidRDefault="00294E68" w:rsidP="0024131F">
            <w:pPr>
              <w:jc w:val="both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 xml:space="preserve">- Codificación del inmueble en base a sistema de codificación predial oficial. Reglas de validación que no permitan ingresar información con formato erróneo, faltante o duplicada. </w:t>
            </w:r>
          </w:p>
          <w:p w:rsidR="00294E68" w:rsidRPr="00A00EA5" w:rsidRDefault="00294E68" w:rsidP="0024131F">
            <w:pPr>
              <w:jc w:val="both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- Asignación de puntos de suministro a sectores comerciales y rutas de lectura.</w:t>
            </w:r>
          </w:p>
          <w:p w:rsidR="00294E68" w:rsidRPr="00A00EA5" w:rsidRDefault="00294E68" w:rsidP="0024131F">
            <w:pPr>
              <w:jc w:val="both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- Vinculación del punto de suministro con el código de cuenta de usuario.</w:t>
            </w:r>
          </w:p>
          <w:p w:rsidR="00294E68" w:rsidRPr="00A00EA5" w:rsidRDefault="00294E68" w:rsidP="0024131F">
            <w:pPr>
              <w:jc w:val="both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- Pestaña historial vinculación puntos de suministro a cuentas de usuario (contratos).</w:t>
            </w:r>
          </w:p>
          <w:p w:rsidR="00294E68" w:rsidRPr="00A00EA5" w:rsidRDefault="00294E68" w:rsidP="0024131F">
            <w:pPr>
              <w:jc w:val="both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- Pestaña con historial de lecturas validadas (con detalle de número de serie medidor), cambios de medidor, consumos por tipo; real, estimado, ajustado.</w:t>
            </w:r>
          </w:p>
          <w:p w:rsidR="00294E68" w:rsidRPr="00A00EA5" w:rsidRDefault="00294E68" w:rsidP="0024131F">
            <w:pPr>
              <w:jc w:val="both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- Cada cliente debe estar asociado, a través del punto de suministro vinculado al contrato, a una ruta de lectura.</w:t>
            </w:r>
          </w:p>
          <w:p w:rsidR="00294E68" w:rsidRPr="00A00EA5" w:rsidRDefault="00294E68" w:rsidP="0024131F">
            <w:pPr>
              <w:jc w:val="both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- El punto de suministro debe tener campos adicionales para localización; avisos especiales, denominación según capa de puntos especiales, etc.</w:t>
            </w:r>
          </w:p>
          <w:p w:rsidR="00294E68" w:rsidRPr="00A00EA5" w:rsidRDefault="00294E68" w:rsidP="0024131F">
            <w:pPr>
              <w:jc w:val="both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 xml:space="preserve">- Pestaña de acciones tabla puntos de suministro (pestaña con trazabilidad de cambios con detalle de </w:t>
            </w:r>
            <w:proofErr w:type="spellStart"/>
            <w:r w:rsidRPr="00A00EA5">
              <w:rPr>
                <w:rFonts w:ascii="Times New Roman" w:hAnsi="Times New Roman"/>
                <w:lang w:val="es-DO"/>
              </w:rPr>
              <w:t>timestamp</w:t>
            </w:r>
            <w:proofErr w:type="spellEnd"/>
            <w:r w:rsidRPr="00A00EA5">
              <w:rPr>
                <w:rFonts w:ascii="Times New Roman" w:hAnsi="Times New Roman"/>
                <w:lang w:val="es-DO"/>
              </w:rPr>
              <w:t>/usuario del sistema) que permita visualizar los cambios de estado.</w:t>
            </w:r>
          </w:p>
        </w:tc>
        <w:tc>
          <w:tcPr>
            <w:tcW w:w="1338" w:type="dxa"/>
            <w:vAlign w:val="center"/>
          </w:tcPr>
          <w:p w:rsidR="00294E68" w:rsidRPr="00A00EA5" w:rsidRDefault="00294E68" w:rsidP="0024131F">
            <w:pPr>
              <w:jc w:val="center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1 módulo</w:t>
            </w:r>
          </w:p>
        </w:tc>
        <w:tc>
          <w:tcPr>
            <w:tcW w:w="1743" w:type="dxa"/>
            <w:vAlign w:val="center"/>
          </w:tcPr>
          <w:p w:rsidR="00294E68" w:rsidRPr="00A00EA5" w:rsidRDefault="00294E68" w:rsidP="0024131F">
            <w:pPr>
              <w:jc w:val="center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Dentro de los 12 meses</w:t>
            </w:r>
          </w:p>
        </w:tc>
        <w:tc>
          <w:tcPr>
            <w:tcW w:w="2142" w:type="dxa"/>
            <w:vAlign w:val="center"/>
          </w:tcPr>
          <w:p w:rsidR="00294E68" w:rsidRPr="00A00EA5" w:rsidRDefault="00294E68" w:rsidP="0024131F">
            <w:pPr>
              <w:jc w:val="center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- Módulo de gestión de medidores operativo.</w:t>
            </w:r>
          </w:p>
          <w:p w:rsidR="00294E68" w:rsidRPr="00A00EA5" w:rsidRDefault="00294E68" w:rsidP="0024131F">
            <w:pPr>
              <w:jc w:val="center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- Reporte de medidores asignados.</w:t>
            </w:r>
          </w:p>
        </w:tc>
        <w:tc>
          <w:tcPr>
            <w:tcW w:w="1908" w:type="dxa"/>
            <w:vAlign w:val="center"/>
          </w:tcPr>
          <w:p w:rsidR="00294E68" w:rsidRPr="00A00EA5" w:rsidRDefault="00294E68" w:rsidP="0024131F">
            <w:pPr>
              <w:jc w:val="center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Sistema registra y rastrea medidores correctamente.</w:t>
            </w:r>
          </w:p>
          <w:p w:rsidR="00294E68" w:rsidRPr="00A00EA5" w:rsidRDefault="00294E68" w:rsidP="0024131F">
            <w:pPr>
              <w:jc w:val="center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- Historial completo y accesible.</w:t>
            </w:r>
          </w:p>
        </w:tc>
        <w:tc>
          <w:tcPr>
            <w:tcW w:w="2586" w:type="dxa"/>
          </w:tcPr>
          <w:p w:rsidR="00294E68" w:rsidRPr="00A00EA5" w:rsidRDefault="00294E68" w:rsidP="0024131F">
            <w:pPr>
              <w:jc w:val="center"/>
              <w:rPr>
                <w:rFonts w:ascii="Times New Roman" w:hAnsi="Times New Roman"/>
              </w:rPr>
            </w:pPr>
          </w:p>
        </w:tc>
      </w:tr>
      <w:tr w:rsidR="00294E68" w:rsidRPr="00A00EA5" w:rsidTr="00294E68">
        <w:tc>
          <w:tcPr>
            <w:tcW w:w="686" w:type="dxa"/>
            <w:vAlign w:val="center"/>
          </w:tcPr>
          <w:p w:rsidR="00294E68" w:rsidRPr="00A00EA5" w:rsidRDefault="00294E68" w:rsidP="0024131F">
            <w:pPr>
              <w:jc w:val="center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4</w:t>
            </w:r>
          </w:p>
        </w:tc>
        <w:tc>
          <w:tcPr>
            <w:tcW w:w="2143" w:type="dxa"/>
            <w:vAlign w:val="center"/>
          </w:tcPr>
          <w:p w:rsidR="00294E68" w:rsidRPr="00A00EA5" w:rsidRDefault="00294E68" w:rsidP="0024131F">
            <w:pPr>
              <w:jc w:val="center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Optimización del servicio de facturación</w:t>
            </w:r>
          </w:p>
        </w:tc>
        <w:tc>
          <w:tcPr>
            <w:tcW w:w="5430" w:type="dxa"/>
            <w:vAlign w:val="center"/>
          </w:tcPr>
          <w:p w:rsidR="00294E68" w:rsidRPr="00A00EA5" w:rsidRDefault="00294E68" w:rsidP="0024131F">
            <w:pPr>
              <w:jc w:val="both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El sistema deberá contar con las siguientes funcionalidades con el fin de optimizar los servicios de facturación:</w:t>
            </w:r>
          </w:p>
          <w:p w:rsidR="00294E68" w:rsidRPr="00A00EA5" w:rsidRDefault="00294E68" w:rsidP="0024131F">
            <w:pPr>
              <w:jc w:val="both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- Emisión y gestión de facturas electrónicas.</w:t>
            </w:r>
          </w:p>
          <w:p w:rsidR="00294E68" w:rsidRPr="00A00EA5" w:rsidRDefault="00294E68" w:rsidP="0024131F">
            <w:pPr>
              <w:jc w:val="both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- Envío de facturas por correo electrónico.</w:t>
            </w:r>
          </w:p>
          <w:p w:rsidR="00294E68" w:rsidRPr="00A00EA5" w:rsidRDefault="00294E68" w:rsidP="0024131F">
            <w:pPr>
              <w:jc w:val="both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 xml:space="preserve">- Implementar funcionalidades de facturaciones in situ </w:t>
            </w:r>
            <w:proofErr w:type="spellStart"/>
            <w:r w:rsidRPr="00A00EA5">
              <w:rPr>
                <w:rFonts w:ascii="Times New Roman" w:hAnsi="Times New Roman"/>
                <w:lang w:val="es-DO"/>
              </w:rPr>
              <w:t>via</w:t>
            </w:r>
            <w:proofErr w:type="spellEnd"/>
            <w:r w:rsidRPr="00A00EA5">
              <w:rPr>
                <w:rFonts w:ascii="Times New Roman" w:hAnsi="Times New Roman"/>
                <w:lang w:val="es-DO"/>
              </w:rPr>
              <w:t xml:space="preserve"> POS</w:t>
            </w:r>
          </w:p>
          <w:p w:rsidR="00294E68" w:rsidRPr="00A00EA5" w:rsidRDefault="00294E68" w:rsidP="0024131F">
            <w:pPr>
              <w:jc w:val="both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- Reportes analíticos de facturación (clientes, contratos, balances, indicadores).</w:t>
            </w:r>
          </w:p>
          <w:p w:rsidR="00294E68" w:rsidRPr="00A00EA5" w:rsidRDefault="00294E68" w:rsidP="0024131F">
            <w:pPr>
              <w:jc w:val="both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- API para consultas CRUD de lecturas de medidores, para fácil integración con facturación electrónica.</w:t>
            </w:r>
          </w:p>
          <w:p w:rsidR="00294E68" w:rsidRPr="00A00EA5" w:rsidRDefault="00294E68" w:rsidP="0024131F">
            <w:pPr>
              <w:jc w:val="both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- Definir roles de usuario específicos para rectificar facturas</w:t>
            </w:r>
          </w:p>
          <w:p w:rsidR="00294E68" w:rsidRPr="00A00EA5" w:rsidRDefault="00294E68" w:rsidP="0024131F">
            <w:pPr>
              <w:jc w:val="both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- Implementar flujos de consulta de gestión de procesos; procesos en segundo plano, incidencias, reactivar procesos en segundo plano, etc.; ejemplos asignación de cobros</w:t>
            </w:r>
          </w:p>
          <w:p w:rsidR="00294E68" w:rsidRPr="00A00EA5" w:rsidRDefault="00294E68" w:rsidP="0024131F">
            <w:pPr>
              <w:jc w:val="both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- Gestión de los ciclos de facturación periódica y no periódica, procesos de rectificación de la facturación, seguimiento de los procesos e informes de facturación.</w:t>
            </w:r>
          </w:p>
          <w:p w:rsidR="00294E68" w:rsidRPr="00A00EA5" w:rsidRDefault="00294E68" w:rsidP="0024131F">
            <w:pPr>
              <w:jc w:val="both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- Tener un módulo de mantenimiento del tarifario: definición de conceptos facturables periódicos, no periódicos y tarifas. Permiso de edición limitado para usuario con rol gestor de tarifas; trazabilidad de cambios.</w:t>
            </w:r>
          </w:p>
          <w:p w:rsidR="00294E68" w:rsidRPr="00A00EA5" w:rsidRDefault="00294E68" w:rsidP="0024131F">
            <w:pPr>
              <w:jc w:val="both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- Asignación de ruta contable para los distintos conceptos facturables; ventas de agua potable, ventas de alcantarillado y para facturación no periódica, separación contable de capital e intereses.</w:t>
            </w:r>
          </w:p>
          <w:p w:rsidR="00294E68" w:rsidRPr="00A00EA5" w:rsidRDefault="00294E68" w:rsidP="0024131F">
            <w:pPr>
              <w:jc w:val="both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- Facturación de conceptos no periódicos; cobro por adelantado (servicios comprometidos como instalación de acometidas, etc.) y en caso de diferidos (cargos por mora, recargos, etc.) en siguiente factura.</w:t>
            </w:r>
          </w:p>
          <w:p w:rsidR="00294E68" w:rsidRPr="00A00EA5" w:rsidRDefault="00294E68" w:rsidP="0024131F">
            <w:pPr>
              <w:jc w:val="both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- Creación de los diversos tipos de facturación por agrupación de conceptos facturables desde el módulo de mantenimiento de tarifas.</w:t>
            </w:r>
          </w:p>
          <w:p w:rsidR="00294E68" w:rsidRPr="00A00EA5" w:rsidRDefault="00294E68" w:rsidP="0024131F">
            <w:pPr>
              <w:jc w:val="both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 xml:space="preserve">- Panel de visualización avance tareas ciclo facturación, posibilidad de integrar panel Kanban o similar; ejecución de toma de estado, detección de incidencias y resolución (crítica de facturación), revisión y resolución de incidencias, </w:t>
            </w:r>
            <w:proofErr w:type="spellStart"/>
            <w:r w:rsidRPr="00A00EA5">
              <w:rPr>
                <w:rFonts w:ascii="Times New Roman" w:hAnsi="Times New Roman"/>
                <w:lang w:val="es-DO"/>
              </w:rPr>
              <w:t>prefacturación</w:t>
            </w:r>
            <w:proofErr w:type="spellEnd"/>
            <w:r w:rsidRPr="00A00EA5">
              <w:rPr>
                <w:rFonts w:ascii="Times New Roman" w:hAnsi="Times New Roman"/>
                <w:lang w:val="es-DO"/>
              </w:rPr>
              <w:t xml:space="preserve">, revisión de </w:t>
            </w:r>
            <w:proofErr w:type="spellStart"/>
            <w:r w:rsidRPr="00A00EA5">
              <w:rPr>
                <w:rFonts w:ascii="Times New Roman" w:hAnsi="Times New Roman"/>
                <w:lang w:val="es-DO"/>
              </w:rPr>
              <w:t>prefacturación</w:t>
            </w:r>
            <w:proofErr w:type="spellEnd"/>
            <w:r w:rsidRPr="00A00EA5">
              <w:rPr>
                <w:rFonts w:ascii="Times New Roman" w:hAnsi="Times New Roman"/>
                <w:lang w:val="es-DO"/>
              </w:rPr>
              <w:t>, confirmación de la facturación y revisión incidencias/corrección proceso de facturación electrónica</w:t>
            </w:r>
          </w:p>
          <w:p w:rsidR="00294E68" w:rsidRPr="00A00EA5" w:rsidRDefault="00294E68" w:rsidP="0024131F">
            <w:pPr>
              <w:jc w:val="both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- Planificación de facturación masiva con gestión de toma de lectura mediante dispositivo móvil; generación de órdenes de trabajo según rutas de lectura y asignación a operarios actividad toma de estado</w:t>
            </w:r>
          </w:p>
          <w:p w:rsidR="00294E68" w:rsidRPr="00A00EA5" w:rsidRDefault="00294E68" w:rsidP="0024131F">
            <w:pPr>
              <w:jc w:val="both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- Anulación total mediante nota de crédito, preferible a anulación parcial; discriminación del motivo de emisión de nota de crédito; resolución de reclamo, error operativo en emisión de la facturación, campañas de compensación de deuda de la institución</w:t>
            </w:r>
          </w:p>
          <w:p w:rsidR="00294E68" w:rsidRPr="00A00EA5" w:rsidRDefault="00294E68" w:rsidP="0024131F">
            <w:pPr>
              <w:jc w:val="both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- Flujo de resolución de incidencias de lectura; trazabilidad de resolución de consumos por ajuste, asignación automática de promedios de consumo (lectura estimada), validación de lecturas, emisión de nueva orden trabajo de lectura, incidencia de lecturas validadas</w:t>
            </w:r>
          </w:p>
          <w:p w:rsidR="00294E68" w:rsidRPr="00A00EA5" w:rsidRDefault="00294E68" w:rsidP="0024131F">
            <w:pPr>
              <w:jc w:val="both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- Informe resumen de facturación con principales métricas (revisión del informe actual implementado para sugerir recomendaciones)</w:t>
            </w:r>
          </w:p>
          <w:p w:rsidR="00294E68" w:rsidRPr="00A00EA5" w:rsidRDefault="00294E68" w:rsidP="0024131F">
            <w:pPr>
              <w:jc w:val="both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- Parametrización de emisión de notas de débito automáticas para facturación de intereses de mora o financiamiento (en convenios de pago) y para emitir alcances a facturas existentes (emisión a demanda)</w:t>
            </w:r>
          </w:p>
          <w:p w:rsidR="00294E68" w:rsidRPr="00A00EA5" w:rsidRDefault="00294E68" w:rsidP="0024131F">
            <w:pPr>
              <w:jc w:val="both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- Cálculo de consumos y reglas para detección de incidencias de lectura.</w:t>
            </w:r>
          </w:p>
          <w:p w:rsidR="00294E68" w:rsidRPr="00A00EA5" w:rsidRDefault="00294E68" w:rsidP="0024131F">
            <w:pPr>
              <w:jc w:val="both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- Distribución de recibos mediante herramientas de movilidad; trazabilidad de motivos de imposibilidad de entrega, información embebida de fecha y hora de entrega</w:t>
            </w:r>
          </w:p>
          <w:p w:rsidR="00294E68" w:rsidRPr="00A00EA5" w:rsidRDefault="00294E68" w:rsidP="0024131F">
            <w:pPr>
              <w:jc w:val="both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- Planificación de facturación periódica; creación de periodos a facturar e imposibilidad de facturar un periodo sin haber facturado periodos anteriores; imposibilidad de emitir dos facturas a un mismo periodo</w:t>
            </w:r>
          </w:p>
          <w:p w:rsidR="00294E68" w:rsidRPr="00A00EA5" w:rsidRDefault="00294E68" w:rsidP="0024131F">
            <w:pPr>
              <w:jc w:val="both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- Posibilidad de emitir factura de regularización; regularización consumos ciclos pasados</w:t>
            </w:r>
          </w:p>
          <w:p w:rsidR="00294E68" w:rsidRPr="00A00EA5" w:rsidRDefault="00294E68" w:rsidP="0024131F">
            <w:pPr>
              <w:jc w:val="both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- Incidencias de lectura/consumo que serán definida durante en curso de obra.</w:t>
            </w:r>
          </w:p>
          <w:p w:rsidR="00294E68" w:rsidRPr="00A00EA5" w:rsidRDefault="00294E68" w:rsidP="0024131F">
            <w:pPr>
              <w:jc w:val="both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- Gestión de órdenes de trabajo mediante dispositivos móviles en modos online y offline, con adopción de estrategias de catastro dinámico</w:t>
            </w:r>
          </w:p>
          <w:p w:rsidR="00294E68" w:rsidRPr="00A00EA5" w:rsidRDefault="00294E68" w:rsidP="0024131F">
            <w:pPr>
              <w:jc w:val="both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- Generación masiva de órdenes de trabajo según planificación de facturación/ciclo comercial o a demanda individual sobre un punto de suministro/contrato</w:t>
            </w:r>
          </w:p>
          <w:p w:rsidR="00294E68" w:rsidRPr="00A00EA5" w:rsidRDefault="00294E68" w:rsidP="0024131F">
            <w:pPr>
              <w:jc w:val="both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- Carga y descarga de órdenes de trabajo mediante sincronización con servidor</w:t>
            </w:r>
          </w:p>
          <w:p w:rsidR="00294E68" w:rsidRPr="00A00EA5" w:rsidRDefault="00294E68" w:rsidP="0024131F">
            <w:pPr>
              <w:jc w:val="both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- Gestión de rutas y asignación a operarios en base a calendario laboral parametrizable en módulo de administración</w:t>
            </w:r>
          </w:p>
          <w:p w:rsidR="00294E68" w:rsidRPr="00A00EA5" w:rsidRDefault="00294E68" w:rsidP="0024131F">
            <w:pPr>
              <w:jc w:val="both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- Inclusión de listado normalizado de observaciones de lectura (inaccesible, parado, etc.) en órdenes de lectura</w:t>
            </w:r>
          </w:p>
          <w:p w:rsidR="00294E68" w:rsidRPr="00A00EA5" w:rsidRDefault="00294E68" w:rsidP="0024131F">
            <w:pPr>
              <w:jc w:val="both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- Reglas de validación y alertas de consumo para evitar ingreso erróneo de valores (negativos, nulos, atípicos), basadas en historial y parametrización del sistema</w:t>
            </w:r>
          </w:p>
          <w:p w:rsidR="00294E68" w:rsidRPr="00A00EA5" w:rsidRDefault="00294E68" w:rsidP="0024131F">
            <w:pPr>
              <w:jc w:val="both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- Reportes de seguimiento con listado de órdenes ejecutadas y pendientes</w:t>
            </w:r>
          </w:p>
          <w:p w:rsidR="00294E68" w:rsidRPr="00A00EA5" w:rsidRDefault="00294E68" w:rsidP="0024131F">
            <w:pPr>
              <w:jc w:val="both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- Visor de órdenes de trabajo con formulario predefinido, campos y fotografías con fecha/hora embebida, e impresión de ficha en PDF</w:t>
            </w:r>
          </w:p>
        </w:tc>
        <w:tc>
          <w:tcPr>
            <w:tcW w:w="1338" w:type="dxa"/>
            <w:vAlign w:val="center"/>
          </w:tcPr>
          <w:p w:rsidR="00294E68" w:rsidRPr="00A00EA5" w:rsidRDefault="00294E68" w:rsidP="0024131F">
            <w:pPr>
              <w:jc w:val="center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1 módulo</w:t>
            </w:r>
          </w:p>
        </w:tc>
        <w:tc>
          <w:tcPr>
            <w:tcW w:w="1743" w:type="dxa"/>
            <w:vAlign w:val="center"/>
          </w:tcPr>
          <w:p w:rsidR="00294E68" w:rsidRPr="00A00EA5" w:rsidRDefault="00294E68" w:rsidP="0024131F">
            <w:pPr>
              <w:jc w:val="center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Durante los 12 meses del proyecto</w:t>
            </w:r>
          </w:p>
        </w:tc>
        <w:tc>
          <w:tcPr>
            <w:tcW w:w="2142" w:type="dxa"/>
            <w:vAlign w:val="center"/>
          </w:tcPr>
          <w:p w:rsidR="00294E68" w:rsidRPr="00A00EA5" w:rsidRDefault="00294E68" w:rsidP="0024131F">
            <w:pPr>
              <w:jc w:val="center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- Registro de facturas emitidas.</w:t>
            </w:r>
          </w:p>
          <w:p w:rsidR="00294E68" w:rsidRPr="00A00EA5" w:rsidRDefault="00294E68" w:rsidP="0024131F">
            <w:pPr>
              <w:jc w:val="center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- Reportes de facturación.</w:t>
            </w:r>
          </w:p>
          <w:p w:rsidR="00294E68" w:rsidRPr="00A00EA5" w:rsidRDefault="00294E68" w:rsidP="0024131F">
            <w:pPr>
              <w:jc w:val="center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- API documentada</w:t>
            </w:r>
          </w:p>
        </w:tc>
        <w:tc>
          <w:tcPr>
            <w:tcW w:w="1908" w:type="dxa"/>
            <w:vAlign w:val="center"/>
          </w:tcPr>
          <w:p w:rsidR="00294E68" w:rsidRPr="00A00EA5" w:rsidRDefault="00294E68" w:rsidP="0024131F">
            <w:pPr>
              <w:jc w:val="center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- El sistema emitirá facturación electrónica masiva en cumplimiento con las normativas de la DGII. - Reportes funcionales y accesibles. - API operativa y documentada</w:t>
            </w:r>
          </w:p>
        </w:tc>
        <w:tc>
          <w:tcPr>
            <w:tcW w:w="2586" w:type="dxa"/>
          </w:tcPr>
          <w:p w:rsidR="00294E68" w:rsidRPr="00A00EA5" w:rsidRDefault="00294E68" w:rsidP="0024131F">
            <w:pPr>
              <w:jc w:val="center"/>
              <w:rPr>
                <w:rFonts w:ascii="Times New Roman" w:hAnsi="Times New Roman"/>
              </w:rPr>
            </w:pPr>
          </w:p>
        </w:tc>
      </w:tr>
      <w:tr w:rsidR="00294E68" w:rsidRPr="00A00EA5" w:rsidTr="00294E68">
        <w:tc>
          <w:tcPr>
            <w:tcW w:w="686" w:type="dxa"/>
            <w:vAlign w:val="center"/>
          </w:tcPr>
          <w:p w:rsidR="00294E68" w:rsidRPr="00A00EA5" w:rsidRDefault="00294E68" w:rsidP="0024131F">
            <w:pPr>
              <w:jc w:val="center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4b</w:t>
            </w:r>
          </w:p>
        </w:tc>
        <w:tc>
          <w:tcPr>
            <w:tcW w:w="2143" w:type="dxa"/>
            <w:vAlign w:val="center"/>
          </w:tcPr>
          <w:p w:rsidR="00294E68" w:rsidRPr="00A00EA5" w:rsidRDefault="00294E68" w:rsidP="0024131F">
            <w:pPr>
              <w:jc w:val="center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Soporte para facturación de 50.000 – 150.000 facturas electrónicas</w:t>
            </w:r>
          </w:p>
        </w:tc>
        <w:tc>
          <w:tcPr>
            <w:tcW w:w="5430" w:type="dxa"/>
          </w:tcPr>
          <w:p w:rsidR="00294E68" w:rsidRPr="00A00EA5" w:rsidRDefault="00294E68" w:rsidP="0024131F">
            <w:pPr>
              <w:jc w:val="both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La firma contratada deberá brindar soporte integral a la entidad contratante, tanto en la etapa de pruebas como en la operación real:</w:t>
            </w:r>
          </w:p>
          <w:p w:rsidR="00294E68" w:rsidRPr="00A00EA5" w:rsidRDefault="00294E68" w:rsidP="0024131F">
            <w:pPr>
              <w:jc w:val="both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- Soporte durante la realización de pruebas de emisión de facturas electrónicas en el periodo de desarrollo e integración.</w:t>
            </w:r>
          </w:p>
          <w:p w:rsidR="00294E68" w:rsidRPr="00A00EA5" w:rsidRDefault="00294E68" w:rsidP="0024131F">
            <w:pPr>
              <w:jc w:val="both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- Acompañamiento para la emisión de facturas reales.</w:t>
            </w:r>
          </w:p>
          <w:p w:rsidR="00294E68" w:rsidRPr="00A00EA5" w:rsidRDefault="00294E68" w:rsidP="0024131F">
            <w:pPr>
              <w:jc w:val="both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- Cobertura de un volumen estimado de 50.000 y 150.000 facturas electrónicas.</w:t>
            </w:r>
          </w:p>
        </w:tc>
        <w:tc>
          <w:tcPr>
            <w:tcW w:w="1338" w:type="dxa"/>
            <w:vAlign w:val="center"/>
          </w:tcPr>
          <w:p w:rsidR="00294E68" w:rsidRPr="00A00EA5" w:rsidRDefault="00294E68" w:rsidP="0024131F">
            <w:pPr>
              <w:jc w:val="center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1 servicio</w:t>
            </w:r>
          </w:p>
        </w:tc>
        <w:tc>
          <w:tcPr>
            <w:tcW w:w="1743" w:type="dxa"/>
            <w:vAlign w:val="center"/>
          </w:tcPr>
          <w:p w:rsidR="00294E68" w:rsidRPr="00A00EA5" w:rsidRDefault="00294E68" w:rsidP="0024131F">
            <w:pPr>
              <w:jc w:val="center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Durante un periodo de 2 meses posteriores a la puesta en producción del sistema</w:t>
            </w:r>
          </w:p>
        </w:tc>
        <w:tc>
          <w:tcPr>
            <w:tcW w:w="2142" w:type="dxa"/>
            <w:vAlign w:val="center"/>
          </w:tcPr>
          <w:p w:rsidR="00294E68" w:rsidRPr="00A00EA5" w:rsidRDefault="00294E68" w:rsidP="0024131F">
            <w:pPr>
              <w:jc w:val="center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- Registro de facturas emitidas...</w:t>
            </w:r>
          </w:p>
        </w:tc>
        <w:tc>
          <w:tcPr>
            <w:tcW w:w="1908" w:type="dxa"/>
          </w:tcPr>
          <w:p w:rsidR="00294E68" w:rsidRPr="00A00EA5" w:rsidRDefault="00294E68" w:rsidP="0024131F">
            <w:pPr>
              <w:jc w:val="center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- - Soporte documentado en pruebas, acompañamiento en la primera emisión real y emisión correcta de 50.000 y 150.000 facturas electrónicas sin errores.</w:t>
            </w:r>
          </w:p>
        </w:tc>
        <w:tc>
          <w:tcPr>
            <w:tcW w:w="2586" w:type="dxa"/>
          </w:tcPr>
          <w:p w:rsidR="00294E68" w:rsidRPr="00A00EA5" w:rsidRDefault="00294E68" w:rsidP="0024131F">
            <w:pPr>
              <w:jc w:val="center"/>
              <w:rPr>
                <w:rFonts w:ascii="Times New Roman" w:hAnsi="Times New Roman"/>
              </w:rPr>
            </w:pPr>
          </w:p>
        </w:tc>
      </w:tr>
      <w:tr w:rsidR="00294E68" w:rsidRPr="00A00EA5" w:rsidTr="00294E68">
        <w:tc>
          <w:tcPr>
            <w:tcW w:w="686" w:type="dxa"/>
            <w:vAlign w:val="center"/>
          </w:tcPr>
          <w:p w:rsidR="00294E68" w:rsidRPr="00A00EA5" w:rsidRDefault="00294E68" w:rsidP="0024131F">
            <w:pPr>
              <w:jc w:val="center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5</w:t>
            </w:r>
          </w:p>
        </w:tc>
        <w:tc>
          <w:tcPr>
            <w:tcW w:w="2143" w:type="dxa"/>
            <w:vAlign w:val="center"/>
          </w:tcPr>
          <w:p w:rsidR="00294E68" w:rsidRPr="00A00EA5" w:rsidRDefault="00294E68" w:rsidP="0024131F">
            <w:pPr>
              <w:jc w:val="center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Plataforma de gestión de cobros</w:t>
            </w:r>
          </w:p>
        </w:tc>
        <w:tc>
          <w:tcPr>
            <w:tcW w:w="5430" w:type="dxa"/>
          </w:tcPr>
          <w:p w:rsidR="00294E68" w:rsidRPr="00A00EA5" w:rsidRDefault="00294E68" w:rsidP="0024131F">
            <w:pPr>
              <w:jc w:val="both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El sistema deberá integrar una plataforma de gestión de cobros, destinada a fortalecer la recaudación y el control financiero, con las funcionalidades que se describen a continuación:</w:t>
            </w:r>
          </w:p>
          <w:p w:rsidR="00294E68" w:rsidRPr="00A00EA5" w:rsidRDefault="00294E68" w:rsidP="0024131F">
            <w:pPr>
              <w:jc w:val="both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- Interfaz responsiva para dispositivos móviles y escritorio.</w:t>
            </w:r>
          </w:p>
          <w:p w:rsidR="00294E68" w:rsidRPr="00A00EA5" w:rsidRDefault="00294E68" w:rsidP="0024131F">
            <w:pPr>
              <w:jc w:val="both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- Búsqueda de clientes por contrato, RNC, cédula o QR.</w:t>
            </w:r>
          </w:p>
          <w:p w:rsidR="00294E68" w:rsidRPr="00A00EA5" w:rsidRDefault="00294E68" w:rsidP="0024131F">
            <w:pPr>
              <w:jc w:val="both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- Procesamiento de pagos (efectivo, tarjeta, etc.).</w:t>
            </w:r>
          </w:p>
          <w:p w:rsidR="00294E68" w:rsidRPr="00A00EA5" w:rsidRDefault="00294E68" w:rsidP="0024131F">
            <w:pPr>
              <w:jc w:val="both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- Gestión de sesiones de caja y auditoría de usuarios.</w:t>
            </w:r>
          </w:p>
          <w:p w:rsidR="00294E68" w:rsidRPr="00A00EA5" w:rsidRDefault="00294E68" w:rsidP="0024131F">
            <w:pPr>
              <w:jc w:val="both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- Generación de recibos digitales.</w:t>
            </w:r>
          </w:p>
          <w:p w:rsidR="00294E68" w:rsidRPr="00A00EA5" w:rsidRDefault="00294E68" w:rsidP="0024131F">
            <w:pPr>
              <w:jc w:val="both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- Funcionalidad remesa masiva a bancos de pagos e importación de cobros.</w:t>
            </w:r>
          </w:p>
          <w:p w:rsidR="00294E68" w:rsidRPr="00A00EA5" w:rsidRDefault="00294E68" w:rsidP="0024131F">
            <w:pPr>
              <w:jc w:val="both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- Asignación automática de pagos según antigüedad y prelación de cobros; recargos por mora primero, capital por antigüedad, etc.</w:t>
            </w:r>
          </w:p>
          <w:p w:rsidR="00294E68" w:rsidRPr="00A00EA5" w:rsidRDefault="00294E68" w:rsidP="0024131F">
            <w:pPr>
              <w:jc w:val="both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- Funcionalidad de cobro en caja (ventanilla), asignación de recaudadores. pendiente revisar en software actual, discriminación de cajas, etc.</w:t>
            </w:r>
          </w:p>
          <w:p w:rsidR="00294E68" w:rsidRPr="00A00EA5" w:rsidRDefault="00294E68" w:rsidP="0024131F">
            <w:pPr>
              <w:jc w:val="both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- Reportes de cierre de caja y cobranzas por tipo/canal.</w:t>
            </w:r>
          </w:p>
          <w:p w:rsidR="00294E68" w:rsidRPr="00A00EA5" w:rsidRDefault="00294E68" w:rsidP="0024131F">
            <w:pPr>
              <w:jc w:val="both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- Proceso de reversión de cobros mediante nota de crédito. permiso para reversión de cobros limitado a usuarios con perfil de jefe de cobranzas.</w:t>
            </w:r>
          </w:p>
          <w:p w:rsidR="00294E68" w:rsidRPr="00A00EA5" w:rsidRDefault="00294E68" w:rsidP="0024131F">
            <w:pPr>
              <w:jc w:val="both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- Aplicación automática de saldos a favor del cliente (cobros revertidos y anticipos).</w:t>
            </w:r>
          </w:p>
          <w:p w:rsidR="00294E68" w:rsidRPr="00A00EA5" w:rsidRDefault="00294E68" w:rsidP="0024131F">
            <w:pPr>
              <w:jc w:val="both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 xml:space="preserve">- Implementación de pagos mediante pasarela de pagos en oficina virtual, vinculación con SIRITE, </w:t>
            </w:r>
            <w:proofErr w:type="spellStart"/>
            <w:r w:rsidRPr="00A00EA5">
              <w:rPr>
                <w:rFonts w:ascii="Times New Roman" w:hAnsi="Times New Roman"/>
                <w:lang w:val="es-DO"/>
              </w:rPr>
              <w:t>CardNet</w:t>
            </w:r>
            <w:proofErr w:type="spellEnd"/>
            <w:r w:rsidRPr="00A00EA5">
              <w:rPr>
                <w:rFonts w:ascii="Times New Roman" w:hAnsi="Times New Roman"/>
                <w:lang w:val="es-DO"/>
              </w:rPr>
              <w:t>, AZUL, etc.</w:t>
            </w:r>
          </w:p>
          <w:p w:rsidR="00294E68" w:rsidRPr="00A00EA5" w:rsidRDefault="00294E68" w:rsidP="0024131F">
            <w:pPr>
              <w:jc w:val="both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- Generar reportes automáticos que generan el desglose de los cobros e informe mensual del departamento de cobranzas para generación de indicadores de gestión.</w:t>
            </w:r>
          </w:p>
          <w:p w:rsidR="00294E68" w:rsidRPr="00A00EA5" w:rsidRDefault="00294E68" w:rsidP="0024131F">
            <w:pPr>
              <w:jc w:val="both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- El sistema debe permitir la administración (creación, visualización, actualización y eliminación) de los recaudadores externos.</w:t>
            </w:r>
          </w:p>
          <w:p w:rsidR="00294E68" w:rsidRPr="00A00EA5" w:rsidRDefault="00294E68" w:rsidP="0024131F">
            <w:pPr>
              <w:jc w:val="both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- Tener un cuadro de mando de indicadores de gestión</w:t>
            </w:r>
          </w:p>
        </w:tc>
        <w:tc>
          <w:tcPr>
            <w:tcW w:w="1338" w:type="dxa"/>
          </w:tcPr>
          <w:p w:rsidR="00294E68" w:rsidRPr="00A00EA5" w:rsidRDefault="00294E68" w:rsidP="0024131F">
            <w:pPr>
              <w:jc w:val="center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1 plataforma</w:t>
            </w:r>
          </w:p>
        </w:tc>
        <w:tc>
          <w:tcPr>
            <w:tcW w:w="1743" w:type="dxa"/>
          </w:tcPr>
          <w:p w:rsidR="00294E68" w:rsidRPr="00A00EA5" w:rsidRDefault="00294E68" w:rsidP="0024131F">
            <w:pPr>
              <w:jc w:val="center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Dentro de los 12 meses</w:t>
            </w:r>
          </w:p>
        </w:tc>
        <w:tc>
          <w:tcPr>
            <w:tcW w:w="2142" w:type="dxa"/>
          </w:tcPr>
          <w:p w:rsidR="00294E68" w:rsidRPr="00A00EA5" w:rsidRDefault="00294E68" w:rsidP="0024131F">
            <w:pPr>
              <w:jc w:val="center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- Plataforma operativa.</w:t>
            </w:r>
          </w:p>
          <w:p w:rsidR="00294E68" w:rsidRPr="00A00EA5" w:rsidRDefault="00294E68" w:rsidP="0024131F">
            <w:pPr>
              <w:jc w:val="center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- Manual de uso. - Reportes de sesiones de caja.</w:t>
            </w:r>
          </w:p>
        </w:tc>
        <w:tc>
          <w:tcPr>
            <w:tcW w:w="1908" w:type="dxa"/>
          </w:tcPr>
          <w:p w:rsidR="00294E68" w:rsidRPr="00A00EA5" w:rsidRDefault="00294E68" w:rsidP="0024131F">
            <w:pPr>
              <w:jc w:val="center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- Plataforma procesa pagos correctamente.</w:t>
            </w:r>
          </w:p>
          <w:p w:rsidR="00294E68" w:rsidRPr="00A00EA5" w:rsidRDefault="00294E68" w:rsidP="0024131F">
            <w:pPr>
              <w:jc w:val="center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- Sincronización en tiempo real con Odoo.</w:t>
            </w:r>
          </w:p>
          <w:p w:rsidR="00294E68" w:rsidRPr="00A00EA5" w:rsidRDefault="00294E68" w:rsidP="0024131F">
            <w:pPr>
              <w:jc w:val="center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- Recibos generados y enviados.</w:t>
            </w:r>
          </w:p>
        </w:tc>
        <w:tc>
          <w:tcPr>
            <w:tcW w:w="2586" w:type="dxa"/>
          </w:tcPr>
          <w:p w:rsidR="00294E68" w:rsidRPr="00A00EA5" w:rsidRDefault="00294E68" w:rsidP="0024131F">
            <w:pPr>
              <w:jc w:val="center"/>
              <w:rPr>
                <w:rFonts w:ascii="Times New Roman" w:hAnsi="Times New Roman"/>
              </w:rPr>
            </w:pPr>
          </w:p>
        </w:tc>
      </w:tr>
      <w:tr w:rsidR="00294E68" w:rsidRPr="00A00EA5" w:rsidTr="00294E68">
        <w:tc>
          <w:tcPr>
            <w:tcW w:w="686" w:type="dxa"/>
            <w:vAlign w:val="center"/>
          </w:tcPr>
          <w:p w:rsidR="00294E68" w:rsidRPr="00A00EA5" w:rsidRDefault="00294E68" w:rsidP="0024131F">
            <w:pPr>
              <w:jc w:val="center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6</w:t>
            </w:r>
          </w:p>
        </w:tc>
        <w:tc>
          <w:tcPr>
            <w:tcW w:w="2143" w:type="dxa"/>
            <w:vAlign w:val="center"/>
          </w:tcPr>
          <w:p w:rsidR="00294E68" w:rsidRPr="00A00EA5" w:rsidRDefault="00294E68" w:rsidP="0024131F">
            <w:pPr>
              <w:jc w:val="center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Gestión de estados de cuenta</w:t>
            </w:r>
          </w:p>
        </w:tc>
        <w:tc>
          <w:tcPr>
            <w:tcW w:w="5430" w:type="dxa"/>
          </w:tcPr>
          <w:p w:rsidR="00294E68" w:rsidRPr="00A00EA5" w:rsidRDefault="00294E68" w:rsidP="0024131F">
            <w:pPr>
              <w:jc w:val="both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 xml:space="preserve">El sistema deberá disponer de un módulo de gestión de estados de cuenta, contemplando las funcionalidades que se detallan a continuación: </w:t>
            </w:r>
          </w:p>
          <w:p w:rsidR="00294E68" w:rsidRPr="00A00EA5" w:rsidRDefault="00294E68" w:rsidP="0024131F">
            <w:pPr>
              <w:jc w:val="both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- Administración de estados de cuenta.</w:t>
            </w:r>
          </w:p>
          <w:p w:rsidR="00294E68" w:rsidRPr="00A00EA5" w:rsidRDefault="00294E68" w:rsidP="0024131F">
            <w:pPr>
              <w:jc w:val="both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- Certificaciones de pago y reportes de cobranza.</w:t>
            </w:r>
          </w:p>
          <w:p w:rsidR="00294E68" w:rsidRPr="00A00EA5" w:rsidRDefault="00294E68" w:rsidP="0024131F">
            <w:pPr>
              <w:jc w:val="both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- Definición de tipos de cobro y canales de cobro; transferencia, ventanilla (efectivo), cheque, tarjeta de crédito, gestores externos. discriminación de pagos a cuenta (anticipos) pendientes de aplicar.</w:t>
            </w:r>
          </w:p>
          <w:p w:rsidR="00294E68" w:rsidRPr="00A00EA5" w:rsidRDefault="00294E68" w:rsidP="0024131F">
            <w:pPr>
              <w:jc w:val="both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- Aplicación de saldos a favor y correcto detalle en factura de valor final a pagar</w:t>
            </w:r>
          </w:p>
          <w:p w:rsidR="00294E68" w:rsidRPr="00A00EA5" w:rsidRDefault="00294E68" w:rsidP="0024131F">
            <w:pPr>
              <w:jc w:val="both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- Parametrización de reglas para ejecución de convenios de pago; cuota de apertura, número máximo de cuotas, etc.</w:t>
            </w:r>
          </w:p>
          <w:p w:rsidR="00294E68" w:rsidRPr="00A00EA5" w:rsidRDefault="00294E68" w:rsidP="0024131F">
            <w:pPr>
              <w:jc w:val="both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- Informe de deuda acorde a requisitos de normativa nacional y reporte a terceros</w:t>
            </w:r>
          </w:p>
          <w:p w:rsidR="00294E68" w:rsidRPr="00A00EA5" w:rsidRDefault="00294E68" w:rsidP="0024131F">
            <w:pPr>
              <w:jc w:val="both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- Implementar procedimientos de notificaciones de aviso automáticas (vía diferentes canales: SMS, email, WhatsApp, etc.) desde el sistema</w:t>
            </w:r>
          </w:p>
        </w:tc>
        <w:tc>
          <w:tcPr>
            <w:tcW w:w="1338" w:type="dxa"/>
            <w:vAlign w:val="center"/>
          </w:tcPr>
          <w:p w:rsidR="00294E68" w:rsidRPr="00A00EA5" w:rsidRDefault="00294E68" w:rsidP="0024131F">
            <w:pPr>
              <w:jc w:val="center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1 módulo</w:t>
            </w:r>
          </w:p>
        </w:tc>
        <w:tc>
          <w:tcPr>
            <w:tcW w:w="1743" w:type="dxa"/>
            <w:vAlign w:val="center"/>
          </w:tcPr>
          <w:p w:rsidR="00294E68" w:rsidRPr="00A00EA5" w:rsidRDefault="00294E68" w:rsidP="0024131F">
            <w:pPr>
              <w:jc w:val="center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Dentro de los 12 meses</w:t>
            </w:r>
          </w:p>
        </w:tc>
        <w:tc>
          <w:tcPr>
            <w:tcW w:w="2142" w:type="dxa"/>
            <w:vAlign w:val="center"/>
          </w:tcPr>
          <w:p w:rsidR="00294E68" w:rsidRPr="00A00EA5" w:rsidRDefault="00294E68" w:rsidP="0024131F">
            <w:pPr>
              <w:jc w:val="center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- - Módulo de estados de cuenta implementado- Reportes de cobranza generados.</w:t>
            </w:r>
          </w:p>
        </w:tc>
        <w:tc>
          <w:tcPr>
            <w:tcW w:w="1908" w:type="dxa"/>
            <w:vAlign w:val="center"/>
          </w:tcPr>
          <w:p w:rsidR="00294E68" w:rsidRPr="00A00EA5" w:rsidRDefault="00294E68" w:rsidP="0024131F">
            <w:pPr>
              <w:jc w:val="center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- - Estados de cuenta generados con precisión.- Reportes de cobranza funcionales</w:t>
            </w:r>
          </w:p>
        </w:tc>
        <w:tc>
          <w:tcPr>
            <w:tcW w:w="2586" w:type="dxa"/>
          </w:tcPr>
          <w:p w:rsidR="00294E68" w:rsidRPr="00A00EA5" w:rsidRDefault="00294E68" w:rsidP="0024131F">
            <w:pPr>
              <w:jc w:val="center"/>
              <w:rPr>
                <w:rFonts w:ascii="Times New Roman" w:hAnsi="Times New Roman"/>
              </w:rPr>
            </w:pPr>
          </w:p>
        </w:tc>
      </w:tr>
      <w:tr w:rsidR="00294E68" w:rsidRPr="00A00EA5" w:rsidTr="00294E68">
        <w:tc>
          <w:tcPr>
            <w:tcW w:w="686" w:type="dxa"/>
            <w:vAlign w:val="center"/>
          </w:tcPr>
          <w:p w:rsidR="00294E68" w:rsidRPr="00A00EA5" w:rsidRDefault="00294E68" w:rsidP="0024131F">
            <w:pPr>
              <w:jc w:val="center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7</w:t>
            </w:r>
          </w:p>
        </w:tc>
        <w:tc>
          <w:tcPr>
            <w:tcW w:w="2143" w:type="dxa"/>
            <w:vAlign w:val="center"/>
          </w:tcPr>
          <w:p w:rsidR="00294E68" w:rsidRPr="00A00EA5" w:rsidRDefault="00294E68" w:rsidP="0024131F">
            <w:pPr>
              <w:jc w:val="center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Catastro de usuarios</w:t>
            </w:r>
          </w:p>
        </w:tc>
        <w:tc>
          <w:tcPr>
            <w:tcW w:w="5430" w:type="dxa"/>
          </w:tcPr>
          <w:p w:rsidR="00294E68" w:rsidRPr="00A00EA5" w:rsidRDefault="00294E68" w:rsidP="0024131F">
            <w:pPr>
              <w:jc w:val="both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Implementación y adaptación de las siguientes funcionalidades:</w:t>
            </w:r>
          </w:p>
          <w:p w:rsidR="00294E68" w:rsidRPr="00A00EA5" w:rsidRDefault="00294E68" w:rsidP="0024131F">
            <w:pPr>
              <w:jc w:val="both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- Implementar procedimientos de comunicación automática para la consulta de los datos e informaciones del catastro SIG.</w:t>
            </w:r>
          </w:p>
          <w:p w:rsidR="00294E68" w:rsidRPr="00A00EA5" w:rsidRDefault="00294E68" w:rsidP="0024131F">
            <w:pPr>
              <w:jc w:val="both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- Integrar un visor geográfico de datos y permitir el formateo e integración sencilla con sistemas SIG.</w:t>
            </w:r>
          </w:p>
          <w:p w:rsidR="00294E68" w:rsidRPr="00A00EA5" w:rsidRDefault="00294E68" w:rsidP="0024131F">
            <w:pPr>
              <w:jc w:val="both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 xml:space="preserve">- Integración con base de datos de la Junta Electoral para manejo de datos por identificativo único.  </w:t>
            </w:r>
          </w:p>
        </w:tc>
        <w:tc>
          <w:tcPr>
            <w:tcW w:w="1338" w:type="dxa"/>
            <w:vAlign w:val="center"/>
          </w:tcPr>
          <w:p w:rsidR="00294E68" w:rsidRPr="00A00EA5" w:rsidRDefault="00294E68" w:rsidP="0024131F">
            <w:pPr>
              <w:jc w:val="center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1 módulo</w:t>
            </w:r>
          </w:p>
        </w:tc>
        <w:tc>
          <w:tcPr>
            <w:tcW w:w="1743" w:type="dxa"/>
            <w:vAlign w:val="center"/>
          </w:tcPr>
          <w:p w:rsidR="00294E68" w:rsidRPr="00A00EA5" w:rsidRDefault="00294E68" w:rsidP="0024131F">
            <w:pPr>
              <w:jc w:val="center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Dentro de los 12 meses</w:t>
            </w:r>
          </w:p>
        </w:tc>
        <w:tc>
          <w:tcPr>
            <w:tcW w:w="2142" w:type="dxa"/>
            <w:vAlign w:val="center"/>
          </w:tcPr>
          <w:p w:rsidR="00294E68" w:rsidRPr="00A00EA5" w:rsidRDefault="00294E68" w:rsidP="0024131F">
            <w:pPr>
              <w:jc w:val="center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 xml:space="preserve">- Módulo de catastro de usuario implementado </w:t>
            </w:r>
          </w:p>
        </w:tc>
        <w:tc>
          <w:tcPr>
            <w:tcW w:w="1908" w:type="dxa"/>
            <w:vAlign w:val="center"/>
          </w:tcPr>
          <w:p w:rsidR="00294E68" w:rsidRPr="00A00EA5" w:rsidRDefault="00294E68" w:rsidP="0024131F">
            <w:pPr>
              <w:jc w:val="center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- Gestión del catastro [...]</w:t>
            </w:r>
          </w:p>
        </w:tc>
        <w:tc>
          <w:tcPr>
            <w:tcW w:w="2586" w:type="dxa"/>
          </w:tcPr>
          <w:p w:rsidR="00294E68" w:rsidRPr="00A00EA5" w:rsidRDefault="00294E68" w:rsidP="0024131F">
            <w:pPr>
              <w:jc w:val="center"/>
              <w:rPr>
                <w:rFonts w:ascii="Times New Roman" w:hAnsi="Times New Roman"/>
              </w:rPr>
            </w:pPr>
          </w:p>
        </w:tc>
      </w:tr>
      <w:tr w:rsidR="00294E68" w:rsidRPr="00A00EA5" w:rsidTr="00294E68">
        <w:tc>
          <w:tcPr>
            <w:tcW w:w="686" w:type="dxa"/>
            <w:vAlign w:val="center"/>
          </w:tcPr>
          <w:p w:rsidR="00294E68" w:rsidRPr="00A00EA5" w:rsidRDefault="00294E68" w:rsidP="0024131F">
            <w:pPr>
              <w:jc w:val="center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8</w:t>
            </w:r>
          </w:p>
        </w:tc>
        <w:tc>
          <w:tcPr>
            <w:tcW w:w="2143" w:type="dxa"/>
            <w:vAlign w:val="center"/>
          </w:tcPr>
          <w:p w:rsidR="00294E68" w:rsidRPr="00A00EA5" w:rsidRDefault="00294E68" w:rsidP="0024131F">
            <w:pPr>
              <w:jc w:val="center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Dashboards y reportes avanzados</w:t>
            </w:r>
          </w:p>
        </w:tc>
        <w:tc>
          <w:tcPr>
            <w:tcW w:w="5430" w:type="dxa"/>
            <w:vAlign w:val="center"/>
          </w:tcPr>
          <w:p w:rsidR="00294E68" w:rsidRPr="00A00EA5" w:rsidRDefault="00294E68" w:rsidP="0024131F">
            <w:pPr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 xml:space="preserve">El sistema deberá incorporar un módulo de dashboards y reportes avanzados, orientado a la visualización estratégica de la información y a la generación de análisis detallados, con las siguientes funcionalidades: </w:t>
            </w:r>
          </w:p>
          <w:p w:rsidR="00294E68" w:rsidRPr="00A00EA5" w:rsidRDefault="00294E68" w:rsidP="0024131F">
            <w:pPr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- Dashboards interactivos con métricas (ingresos, morosidad, consumo por provincia, etc.).</w:t>
            </w:r>
          </w:p>
          <w:p w:rsidR="00294E68" w:rsidRPr="00A00EA5" w:rsidRDefault="00294E68" w:rsidP="0024131F">
            <w:pPr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- Visualizaciones: gráficos de barras, mapas geográficos, tablas dinámicas. Filtros por municipios y sectores, tipo de usuario, período, nivel de morosidad.</w:t>
            </w:r>
          </w:p>
          <w:p w:rsidR="00294E68" w:rsidRPr="00A00EA5" w:rsidRDefault="00294E68" w:rsidP="0024131F">
            <w:pPr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 xml:space="preserve">- Generación de reportes detallados para la visualización de los valores asociados a los indicadores que se definirán durante la fase de diagnóstico </w:t>
            </w:r>
          </w:p>
          <w:p w:rsidR="00294E68" w:rsidRPr="00A00EA5" w:rsidRDefault="00294E68" w:rsidP="0024131F">
            <w:pPr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- Alertas automáticas para desviaciones de valores críticas.</w:t>
            </w:r>
          </w:p>
          <w:p w:rsidR="00294E68" w:rsidRPr="00A00EA5" w:rsidRDefault="00294E68" w:rsidP="0024131F">
            <w:pPr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- Reportes reglamentarios a terceros; información consolidada; reportes según requisitos legales normativa país</w:t>
            </w:r>
          </w:p>
          <w:p w:rsidR="00294E68" w:rsidRPr="00A00EA5" w:rsidRDefault="00294E68" w:rsidP="0024131F">
            <w:pPr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- Reportes operativos por departamento; facturación, cobranzas, reporte cierre de caja, etc.</w:t>
            </w:r>
          </w:p>
          <w:p w:rsidR="00294E68" w:rsidRPr="00A00EA5" w:rsidRDefault="00294E68" w:rsidP="0024131F">
            <w:pPr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- Integración con herramientas Power BI para diseño de reportes adicionales</w:t>
            </w:r>
          </w:p>
          <w:p w:rsidR="00294E68" w:rsidRPr="00A00EA5" w:rsidRDefault="00294E68" w:rsidP="0024131F">
            <w:pPr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- Integración cuadro de mando de indicadores de gestión comercial.</w:t>
            </w:r>
          </w:p>
        </w:tc>
        <w:tc>
          <w:tcPr>
            <w:tcW w:w="1338" w:type="dxa"/>
            <w:vAlign w:val="center"/>
          </w:tcPr>
          <w:p w:rsidR="00294E68" w:rsidRPr="00A00EA5" w:rsidRDefault="00294E68" w:rsidP="0024131F">
            <w:pPr>
              <w:jc w:val="center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1 conjunto de Dashboards y reportes</w:t>
            </w:r>
          </w:p>
        </w:tc>
        <w:tc>
          <w:tcPr>
            <w:tcW w:w="1743" w:type="dxa"/>
            <w:vAlign w:val="center"/>
          </w:tcPr>
          <w:p w:rsidR="00294E68" w:rsidRPr="00A00EA5" w:rsidRDefault="00294E68" w:rsidP="0024131F">
            <w:pPr>
              <w:jc w:val="center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Dentro de los 12 meses</w:t>
            </w:r>
          </w:p>
        </w:tc>
        <w:tc>
          <w:tcPr>
            <w:tcW w:w="2142" w:type="dxa"/>
            <w:vAlign w:val="center"/>
          </w:tcPr>
          <w:p w:rsidR="00294E68" w:rsidRPr="00A00EA5" w:rsidRDefault="00294E68" w:rsidP="0024131F">
            <w:pPr>
              <w:jc w:val="center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Dashboards operativos.</w:t>
            </w:r>
          </w:p>
          <w:p w:rsidR="00294E68" w:rsidRPr="00A00EA5" w:rsidRDefault="00294E68" w:rsidP="0024131F">
            <w:pPr>
              <w:jc w:val="center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- Reportes generados según los indicadores de proyecto.</w:t>
            </w:r>
          </w:p>
          <w:p w:rsidR="00294E68" w:rsidRPr="00A00EA5" w:rsidRDefault="00294E68" w:rsidP="0024131F">
            <w:pPr>
              <w:jc w:val="center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- Documentación de dashboards.</w:t>
            </w:r>
          </w:p>
        </w:tc>
        <w:tc>
          <w:tcPr>
            <w:tcW w:w="1908" w:type="dxa"/>
            <w:vAlign w:val="center"/>
          </w:tcPr>
          <w:p w:rsidR="00294E68" w:rsidRPr="00A00EA5" w:rsidRDefault="00294E68" w:rsidP="0024131F">
            <w:pPr>
              <w:jc w:val="center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- Dashboards interactivos y accesibles.</w:t>
            </w:r>
          </w:p>
          <w:p w:rsidR="00294E68" w:rsidRPr="00A00EA5" w:rsidRDefault="00294E68" w:rsidP="0024131F">
            <w:pPr>
              <w:jc w:val="center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- Reportes cumplen con los indicadores especificados.</w:t>
            </w:r>
          </w:p>
          <w:p w:rsidR="00294E68" w:rsidRPr="00A00EA5" w:rsidRDefault="00294E68" w:rsidP="0024131F">
            <w:pPr>
              <w:jc w:val="center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- Alertas funcionales.</w:t>
            </w:r>
          </w:p>
        </w:tc>
        <w:tc>
          <w:tcPr>
            <w:tcW w:w="2586" w:type="dxa"/>
          </w:tcPr>
          <w:p w:rsidR="00294E68" w:rsidRPr="00A00EA5" w:rsidRDefault="00294E68" w:rsidP="0024131F">
            <w:pPr>
              <w:jc w:val="center"/>
              <w:rPr>
                <w:rFonts w:ascii="Times New Roman" w:hAnsi="Times New Roman"/>
              </w:rPr>
            </w:pPr>
          </w:p>
        </w:tc>
      </w:tr>
      <w:tr w:rsidR="00294E68" w:rsidRPr="00A00EA5" w:rsidTr="00294E68">
        <w:tc>
          <w:tcPr>
            <w:tcW w:w="686" w:type="dxa"/>
            <w:vAlign w:val="center"/>
          </w:tcPr>
          <w:p w:rsidR="00294E68" w:rsidRPr="00A00EA5" w:rsidRDefault="00294E68" w:rsidP="0024131F">
            <w:pPr>
              <w:jc w:val="center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9</w:t>
            </w:r>
          </w:p>
        </w:tc>
        <w:tc>
          <w:tcPr>
            <w:tcW w:w="2143" w:type="dxa"/>
            <w:vAlign w:val="center"/>
          </w:tcPr>
          <w:p w:rsidR="00294E68" w:rsidRPr="00A00EA5" w:rsidRDefault="00294E68" w:rsidP="0024131F">
            <w:pPr>
              <w:jc w:val="center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Atención al cliente y Oficina virtual</w:t>
            </w:r>
          </w:p>
        </w:tc>
        <w:tc>
          <w:tcPr>
            <w:tcW w:w="5430" w:type="dxa"/>
            <w:vAlign w:val="center"/>
          </w:tcPr>
          <w:p w:rsidR="00294E68" w:rsidRPr="00A00EA5" w:rsidRDefault="00294E68" w:rsidP="0024131F">
            <w:pPr>
              <w:jc w:val="both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El sistema deberá incorporar las siguientes funcionalidades orientadas a la gestión integral de usuarios y a la operación de la oficina virtual:</w:t>
            </w:r>
          </w:p>
          <w:p w:rsidR="00294E68" w:rsidRPr="00A00EA5" w:rsidRDefault="00294E68" w:rsidP="0024131F">
            <w:pPr>
              <w:jc w:val="both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- Implementar flujos de trabajo para solicitudes de atención al cliente: contratación, modificación de datos comerciales, atención de servicios comprometidos, gestión de quejas y reclamaciones.</w:t>
            </w:r>
          </w:p>
          <w:p w:rsidR="00294E68" w:rsidRPr="00A00EA5" w:rsidRDefault="00294E68" w:rsidP="0024131F">
            <w:pPr>
              <w:jc w:val="both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- Acceso del usuario desde una URL independiente</w:t>
            </w:r>
          </w:p>
          <w:p w:rsidR="00294E68" w:rsidRPr="00A00EA5" w:rsidRDefault="00294E68" w:rsidP="0024131F">
            <w:pPr>
              <w:jc w:val="both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- Módulo de escritorio de oficina virtual para seguimiento de interacciones de clientes</w:t>
            </w:r>
          </w:p>
          <w:p w:rsidR="00294E68" w:rsidRPr="00A00EA5" w:rsidRDefault="00294E68" w:rsidP="0024131F">
            <w:pPr>
              <w:jc w:val="both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- Solicitud de citas previas en oficina</w:t>
            </w:r>
          </w:p>
          <w:p w:rsidR="00294E68" w:rsidRPr="00A00EA5" w:rsidRDefault="00294E68" w:rsidP="0024131F">
            <w:pPr>
              <w:jc w:val="both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- Comunicación de avisos varios</w:t>
            </w:r>
          </w:p>
          <w:p w:rsidR="00294E68" w:rsidRPr="00A00EA5" w:rsidRDefault="00294E68" w:rsidP="0024131F">
            <w:pPr>
              <w:jc w:val="both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- Inicio de procesos de contratación de servicios</w:t>
            </w:r>
          </w:p>
          <w:p w:rsidR="00294E68" w:rsidRPr="00A00EA5" w:rsidRDefault="00294E68" w:rsidP="0024131F">
            <w:pPr>
              <w:jc w:val="both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- Consulta de lecturas y consumos</w:t>
            </w:r>
          </w:p>
          <w:p w:rsidR="00294E68" w:rsidRPr="00A00EA5" w:rsidRDefault="00294E68" w:rsidP="0024131F">
            <w:pPr>
              <w:jc w:val="both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- Descarga de duplicados de facturas de los últimos períodos</w:t>
            </w:r>
          </w:p>
          <w:p w:rsidR="00294E68" w:rsidRPr="00A00EA5" w:rsidRDefault="00294E68" w:rsidP="0024131F">
            <w:pPr>
              <w:jc w:val="both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- Entrega de lecturas por parte de clientes</w:t>
            </w:r>
          </w:p>
          <w:p w:rsidR="00294E68" w:rsidRPr="00A00EA5" w:rsidRDefault="00294E68" w:rsidP="0024131F">
            <w:pPr>
              <w:jc w:val="both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- Cambio de modalidad de envío de factura a formato electrónico</w:t>
            </w:r>
          </w:p>
          <w:p w:rsidR="00294E68" w:rsidRPr="00A00EA5" w:rsidRDefault="00294E68" w:rsidP="0024131F">
            <w:pPr>
              <w:jc w:val="both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- Actualización de datos comerciales</w:t>
            </w:r>
          </w:p>
          <w:p w:rsidR="00294E68" w:rsidRPr="00A00EA5" w:rsidRDefault="00294E68" w:rsidP="0024131F">
            <w:pPr>
              <w:jc w:val="both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- Apertura de reclamos</w:t>
            </w:r>
          </w:p>
          <w:p w:rsidR="00294E68" w:rsidRPr="00A00EA5" w:rsidRDefault="00294E68" w:rsidP="0024131F">
            <w:pPr>
              <w:jc w:val="both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- Cambios de titular</w:t>
            </w:r>
          </w:p>
          <w:p w:rsidR="00294E68" w:rsidRPr="00A00EA5" w:rsidRDefault="00294E68" w:rsidP="0024131F">
            <w:pPr>
              <w:jc w:val="both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- Pago mediante enlace a plataforma de pagos</w:t>
            </w:r>
          </w:p>
          <w:p w:rsidR="00294E68" w:rsidRPr="00A00EA5" w:rsidRDefault="00294E68" w:rsidP="0024131F">
            <w:pPr>
              <w:jc w:val="both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- Creación de órdenes de débito automático</w:t>
            </w:r>
          </w:p>
        </w:tc>
        <w:tc>
          <w:tcPr>
            <w:tcW w:w="1338" w:type="dxa"/>
            <w:vAlign w:val="center"/>
          </w:tcPr>
          <w:p w:rsidR="00294E68" w:rsidRPr="00A00EA5" w:rsidRDefault="00294E68" w:rsidP="0024131F">
            <w:pPr>
              <w:jc w:val="center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1 Plataforma</w:t>
            </w:r>
          </w:p>
        </w:tc>
        <w:tc>
          <w:tcPr>
            <w:tcW w:w="1743" w:type="dxa"/>
            <w:vAlign w:val="center"/>
          </w:tcPr>
          <w:p w:rsidR="00294E68" w:rsidRPr="00A00EA5" w:rsidRDefault="00294E68" w:rsidP="0024131F">
            <w:pPr>
              <w:jc w:val="center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Dentro de los 12 meses</w:t>
            </w:r>
          </w:p>
        </w:tc>
        <w:tc>
          <w:tcPr>
            <w:tcW w:w="2142" w:type="dxa"/>
            <w:vAlign w:val="center"/>
          </w:tcPr>
          <w:p w:rsidR="00294E68" w:rsidRPr="00A00EA5" w:rsidRDefault="00294E68" w:rsidP="0024131F">
            <w:pPr>
              <w:jc w:val="center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Plataforma de oficina virtual implementada Documentación técnica</w:t>
            </w:r>
          </w:p>
        </w:tc>
        <w:tc>
          <w:tcPr>
            <w:tcW w:w="1908" w:type="dxa"/>
            <w:vAlign w:val="center"/>
          </w:tcPr>
          <w:p w:rsidR="00294E68" w:rsidRPr="00A00EA5" w:rsidRDefault="00294E68" w:rsidP="0024131F">
            <w:pPr>
              <w:jc w:val="center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Sitio web para la atención al cliente</w:t>
            </w:r>
          </w:p>
        </w:tc>
        <w:tc>
          <w:tcPr>
            <w:tcW w:w="2586" w:type="dxa"/>
          </w:tcPr>
          <w:p w:rsidR="00294E68" w:rsidRPr="00A00EA5" w:rsidRDefault="00294E68" w:rsidP="0024131F">
            <w:pPr>
              <w:jc w:val="center"/>
              <w:rPr>
                <w:rFonts w:ascii="Times New Roman" w:hAnsi="Times New Roman"/>
              </w:rPr>
            </w:pPr>
          </w:p>
        </w:tc>
      </w:tr>
      <w:tr w:rsidR="00294E68" w:rsidRPr="00A00EA5" w:rsidTr="00294E68">
        <w:tc>
          <w:tcPr>
            <w:tcW w:w="686" w:type="dxa"/>
            <w:vAlign w:val="center"/>
          </w:tcPr>
          <w:p w:rsidR="00294E68" w:rsidRPr="00A00EA5" w:rsidRDefault="00294E68" w:rsidP="0024131F">
            <w:pPr>
              <w:jc w:val="center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10</w:t>
            </w:r>
          </w:p>
        </w:tc>
        <w:tc>
          <w:tcPr>
            <w:tcW w:w="2143" w:type="dxa"/>
            <w:vAlign w:val="center"/>
          </w:tcPr>
          <w:p w:rsidR="00294E68" w:rsidRPr="00A00EA5" w:rsidRDefault="00294E68" w:rsidP="0024131F">
            <w:pPr>
              <w:jc w:val="center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Validación y control</w:t>
            </w:r>
          </w:p>
        </w:tc>
        <w:tc>
          <w:tcPr>
            <w:tcW w:w="5430" w:type="dxa"/>
            <w:vAlign w:val="center"/>
          </w:tcPr>
          <w:p w:rsidR="00294E68" w:rsidRPr="00A00EA5" w:rsidRDefault="00294E68" w:rsidP="0024131F">
            <w:pPr>
              <w:jc w:val="both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Ejecutar pruebas de validación automatizadas</w:t>
            </w:r>
          </w:p>
          <w:p w:rsidR="00294E68" w:rsidRPr="00A00EA5" w:rsidRDefault="00294E68" w:rsidP="0024131F">
            <w:pPr>
              <w:jc w:val="both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-Realizar muestreo aleatorio para validación manual (5%).</w:t>
            </w:r>
          </w:p>
          <w:p w:rsidR="00294E68" w:rsidRPr="00A00EA5" w:rsidRDefault="00294E68" w:rsidP="0024131F">
            <w:pPr>
              <w:jc w:val="both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-Generar reportes de calidad de datos (KQI- Key Quality Indicators).</w:t>
            </w:r>
          </w:p>
          <w:p w:rsidR="00294E68" w:rsidRPr="00A00EA5" w:rsidRDefault="00294E68" w:rsidP="0024131F">
            <w:pPr>
              <w:jc w:val="both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-Corrección iterativa hasta alcanzar estándares de calidad.</w:t>
            </w:r>
          </w:p>
        </w:tc>
        <w:tc>
          <w:tcPr>
            <w:tcW w:w="1338" w:type="dxa"/>
            <w:vAlign w:val="center"/>
          </w:tcPr>
          <w:p w:rsidR="00294E68" w:rsidRPr="00A00EA5" w:rsidRDefault="00294E68" w:rsidP="0024131F">
            <w:pPr>
              <w:jc w:val="center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1 Servicios</w:t>
            </w:r>
          </w:p>
        </w:tc>
        <w:tc>
          <w:tcPr>
            <w:tcW w:w="1743" w:type="dxa"/>
            <w:vAlign w:val="center"/>
          </w:tcPr>
          <w:p w:rsidR="00294E68" w:rsidRPr="00A00EA5" w:rsidRDefault="00294E68" w:rsidP="0024131F">
            <w:pPr>
              <w:jc w:val="center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Durante los 12 meses y 1 año post-implementación</w:t>
            </w:r>
          </w:p>
        </w:tc>
        <w:tc>
          <w:tcPr>
            <w:tcW w:w="2142" w:type="dxa"/>
            <w:vAlign w:val="center"/>
          </w:tcPr>
          <w:p w:rsidR="00294E68" w:rsidRPr="00A00EA5" w:rsidRDefault="00294E68" w:rsidP="0024131F">
            <w:pPr>
              <w:jc w:val="center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Certificado de calidad de datos</w:t>
            </w:r>
          </w:p>
        </w:tc>
        <w:tc>
          <w:tcPr>
            <w:tcW w:w="1908" w:type="dxa"/>
            <w:vAlign w:val="center"/>
          </w:tcPr>
          <w:p w:rsidR="00294E68" w:rsidRPr="00A00EA5" w:rsidRDefault="00294E68" w:rsidP="0024131F">
            <w:pPr>
              <w:jc w:val="center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-.</w:t>
            </w:r>
          </w:p>
        </w:tc>
        <w:tc>
          <w:tcPr>
            <w:tcW w:w="2586" w:type="dxa"/>
          </w:tcPr>
          <w:p w:rsidR="00294E68" w:rsidRPr="00A00EA5" w:rsidRDefault="00294E68" w:rsidP="0024131F">
            <w:pPr>
              <w:jc w:val="center"/>
              <w:rPr>
                <w:rFonts w:ascii="Times New Roman" w:hAnsi="Times New Roman"/>
              </w:rPr>
            </w:pPr>
          </w:p>
        </w:tc>
      </w:tr>
      <w:tr w:rsidR="00294E68" w:rsidRPr="00A00EA5" w:rsidTr="00294E68">
        <w:tc>
          <w:tcPr>
            <w:tcW w:w="686" w:type="dxa"/>
            <w:vAlign w:val="center"/>
          </w:tcPr>
          <w:p w:rsidR="00294E68" w:rsidRPr="00A00EA5" w:rsidRDefault="00294E68" w:rsidP="0024131F">
            <w:pPr>
              <w:jc w:val="center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11</w:t>
            </w:r>
          </w:p>
        </w:tc>
        <w:tc>
          <w:tcPr>
            <w:tcW w:w="2143" w:type="dxa"/>
            <w:vAlign w:val="center"/>
          </w:tcPr>
          <w:p w:rsidR="00294E68" w:rsidRPr="00A00EA5" w:rsidRDefault="00294E68" w:rsidP="0024131F">
            <w:pPr>
              <w:jc w:val="center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Capacitación y documentación</w:t>
            </w:r>
          </w:p>
        </w:tc>
        <w:tc>
          <w:tcPr>
            <w:tcW w:w="5430" w:type="dxa"/>
            <w:vAlign w:val="center"/>
          </w:tcPr>
          <w:p w:rsidR="00294E68" w:rsidRPr="00A00EA5" w:rsidRDefault="00294E68" w:rsidP="0024131F">
            <w:pPr>
              <w:jc w:val="both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La firma deberá impartir la capacitación necesaria para el uso y operación del</w:t>
            </w:r>
          </w:p>
          <w:p w:rsidR="00294E68" w:rsidRPr="00A00EA5" w:rsidRDefault="00294E68" w:rsidP="0024131F">
            <w:pPr>
              <w:jc w:val="both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sistema:</w:t>
            </w:r>
          </w:p>
          <w:p w:rsidR="00294E68" w:rsidRPr="00A00EA5" w:rsidRDefault="00294E68" w:rsidP="0024131F">
            <w:pPr>
              <w:jc w:val="both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- Capacitación integral a los usuarios sobre el funcionamiento del sistema,</w:t>
            </w:r>
          </w:p>
          <w:p w:rsidR="00294E68" w:rsidRPr="00A00EA5" w:rsidRDefault="00294E68" w:rsidP="0024131F">
            <w:pPr>
              <w:jc w:val="both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abarcando todos los módulos desarrollados.</w:t>
            </w:r>
          </w:p>
          <w:p w:rsidR="00294E68" w:rsidRPr="00A00EA5" w:rsidRDefault="00294E68" w:rsidP="0024131F">
            <w:pPr>
              <w:jc w:val="both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- Entrega de manuales técnicos y de usuario.</w:t>
            </w:r>
          </w:p>
          <w:p w:rsidR="00294E68" w:rsidRPr="00A00EA5" w:rsidRDefault="00294E68" w:rsidP="0024131F">
            <w:pPr>
              <w:jc w:val="both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- Certificación de capacitación.</w:t>
            </w:r>
          </w:p>
        </w:tc>
        <w:tc>
          <w:tcPr>
            <w:tcW w:w="1338" w:type="dxa"/>
            <w:vAlign w:val="center"/>
          </w:tcPr>
          <w:p w:rsidR="00294E68" w:rsidRPr="00A00EA5" w:rsidRDefault="00294E68" w:rsidP="0024131F">
            <w:pPr>
              <w:jc w:val="center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1 plan</w:t>
            </w:r>
          </w:p>
        </w:tc>
        <w:tc>
          <w:tcPr>
            <w:tcW w:w="1743" w:type="dxa"/>
            <w:vAlign w:val="center"/>
          </w:tcPr>
          <w:p w:rsidR="00294E68" w:rsidRPr="00A00EA5" w:rsidRDefault="00294E68" w:rsidP="0024131F">
            <w:pPr>
              <w:jc w:val="center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Dentro de los 12 meses</w:t>
            </w:r>
          </w:p>
        </w:tc>
        <w:tc>
          <w:tcPr>
            <w:tcW w:w="2142" w:type="dxa"/>
            <w:vAlign w:val="center"/>
          </w:tcPr>
          <w:p w:rsidR="00294E68" w:rsidRPr="00A00EA5" w:rsidRDefault="00294E68" w:rsidP="0024131F">
            <w:pPr>
              <w:jc w:val="center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Manuales técnicos y de usuario.    Certificación de capacitación. – Materiales de formación.</w:t>
            </w:r>
          </w:p>
        </w:tc>
        <w:tc>
          <w:tcPr>
            <w:tcW w:w="1908" w:type="dxa"/>
            <w:vAlign w:val="center"/>
          </w:tcPr>
          <w:p w:rsidR="00294E68" w:rsidRPr="00A00EA5" w:rsidRDefault="00294E68" w:rsidP="0024131F">
            <w:pPr>
              <w:jc w:val="center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 xml:space="preserve">Usuarios capacitados y </w:t>
            </w:r>
            <w:proofErr w:type="gramStart"/>
            <w:r w:rsidRPr="00A00EA5">
              <w:rPr>
                <w:rFonts w:ascii="Times New Roman" w:hAnsi="Times New Roman"/>
                <w:lang w:val="es-DO"/>
              </w:rPr>
              <w:t>certificados.-</w:t>
            </w:r>
            <w:proofErr w:type="gramEnd"/>
            <w:r w:rsidRPr="00A00EA5">
              <w:rPr>
                <w:rFonts w:ascii="Times New Roman" w:hAnsi="Times New Roman"/>
                <w:lang w:val="es-DO"/>
              </w:rPr>
              <w:t xml:space="preserve"> Manuales completos y claros. - Materiales de formación entregados</w:t>
            </w:r>
          </w:p>
        </w:tc>
        <w:tc>
          <w:tcPr>
            <w:tcW w:w="2586" w:type="dxa"/>
          </w:tcPr>
          <w:p w:rsidR="00294E68" w:rsidRPr="00A00EA5" w:rsidRDefault="00294E68" w:rsidP="0024131F">
            <w:pPr>
              <w:jc w:val="center"/>
              <w:rPr>
                <w:rFonts w:ascii="Times New Roman" w:hAnsi="Times New Roman"/>
              </w:rPr>
            </w:pPr>
          </w:p>
        </w:tc>
      </w:tr>
      <w:tr w:rsidR="00294E68" w:rsidRPr="00A00EA5" w:rsidTr="00294E68">
        <w:tc>
          <w:tcPr>
            <w:tcW w:w="686" w:type="dxa"/>
            <w:vAlign w:val="center"/>
          </w:tcPr>
          <w:p w:rsidR="00294E68" w:rsidRPr="00A00EA5" w:rsidRDefault="00294E68" w:rsidP="0024131F">
            <w:pPr>
              <w:jc w:val="center"/>
              <w:rPr>
                <w:rFonts w:ascii="Times New Roman" w:hAnsi="Times New Roman"/>
                <w:lang w:val="es-DO"/>
              </w:rPr>
            </w:pPr>
          </w:p>
        </w:tc>
        <w:tc>
          <w:tcPr>
            <w:tcW w:w="2143" w:type="dxa"/>
            <w:vAlign w:val="center"/>
          </w:tcPr>
          <w:p w:rsidR="00294E68" w:rsidRPr="00A00EA5" w:rsidRDefault="00294E68" w:rsidP="0024131F">
            <w:pPr>
              <w:jc w:val="center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Soporte</w:t>
            </w:r>
          </w:p>
          <w:p w:rsidR="00294E68" w:rsidRPr="00A00EA5" w:rsidRDefault="00294E68" w:rsidP="0024131F">
            <w:pPr>
              <w:jc w:val="center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técnico</w:t>
            </w:r>
          </w:p>
        </w:tc>
        <w:tc>
          <w:tcPr>
            <w:tcW w:w="5430" w:type="dxa"/>
            <w:vAlign w:val="center"/>
          </w:tcPr>
          <w:p w:rsidR="00294E68" w:rsidRPr="00A00EA5" w:rsidRDefault="00294E68" w:rsidP="0024131F">
            <w:pPr>
              <w:jc w:val="both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La firma deberá proporcionar soporte técnico, que puede ser en persona o</w:t>
            </w:r>
          </w:p>
          <w:p w:rsidR="00294E68" w:rsidRPr="00A00EA5" w:rsidRDefault="00294E68" w:rsidP="0024131F">
            <w:pPr>
              <w:jc w:val="both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remoto en función de las situaciones, para el correcto funcionamiento del</w:t>
            </w:r>
          </w:p>
          <w:p w:rsidR="00294E68" w:rsidRPr="00A00EA5" w:rsidRDefault="00294E68" w:rsidP="0024131F">
            <w:pPr>
              <w:jc w:val="both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sistema:</w:t>
            </w:r>
          </w:p>
          <w:p w:rsidR="00294E68" w:rsidRPr="00A00EA5" w:rsidRDefault="00294E68" w:rsidP="0024131F">
            <w:pPr>
              <w:jc w:val="both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- Provisión de un programador para soporte en horario de oficina.</w:t>
            </w:r>
          </w:p>
          <w:p w:rsidR="00294E68" w:rsidRPr="00A00EA5" w:rsidRDefault="00294E68" w:rsidP="0024131F">
            <w:pPr>
              <w:jc w:val="both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- Sistema de gestión de tickets.</w:t>
            </w:r>
          </w:p>
          <w:p w:rsidR="00294E68" w:rsidRPr="00A00EA5" w:rsidRDefault="00294E68" w:rsidP="0024131F">
            <w:pPr>
              <w:jc w:val="both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- SLA: respuesta en máximo 4 horas para incidentes graves. Estos niveles de</w:t>
            </w:r>
          </w:p>
          <w:p w:rsidR="00294E68" w:rsidRPr="00A00EA5" w:rsidRDefault="00294E68" w:rsidP="0024131F">
            <w:pPr>
              <w:jc w:val="both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incidencias serán decidido durante la implementación.</w:t>
            </w:r>
          </w:p>
          <w:p w:rsidR="00294E68" w:rsidRPr="00A00EA5" w:rsidRDefault="00294E68" w:rsidP="0024131F">
            <w:pPr>
              <w:jc w:val="both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- Auditoría de actividades en la base de datos - Funcionalidad Módulo de Auditoría</w:t>
            </w:r>
          </w:p>
          <w:p w:rsidR="00294E68" w:rsidRPr="00A00EA5" w:rsidRDefault="00294E68" w:rsidP="0024131F">
            <w:pPr>
              <w:jc w:val="both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- Tabla auditoría con almacenamiento de usuario fecha y hora de cambios en los</w:t>
            </w:r>
          </w:p>
          <w:p w:rsidR="00294E68" w:rsidRPr="00A00EA5" w:rsidRDefault="00294E68" w:rsidP="0024131F">
            <w:pPr>
              <w:jc w:val="both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registros de la base de datos comercial</w:t>
            </w:r>
          </w:p>
          <w:p w:rsidR="00294E68" w:rsidRPr="00A00EA5" w:rsidRDefault="00294E68" w:rsidP="0024131F">
            <w:pPr>
              <w:jc w:val="both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- Tabla de accesos de usuarios al sistema comercial.</w:t>
            </w:r>
          </w:p>
        </w:tc>
        <w:tc>
          <w:tcPr>
            <w:tcW w:w="1338" w:type="dxa"/>
            <w:vAlign w:val="center"/>
          </w:tcPr>
          <w:p w:rsidR="00294E68" w:rsidRPr="00A00EA5" w:rsidRDefault="00294E68" w:rsidP="0024131F">
            <w:pPr>
              <w:jc w:val="center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1 servicio</w:t>
            </w:r>
          </w:p>
        </w:tc>
        <w:tc>
          <w:tcPr>
            <w:tcW w:w="1743" w:type="dxa"/>
            <w:vAlign w:val="center"/>
          </w:tcPr>
          <w:p w:rsidR="00294E68" w:rsidRPr="00A00EA5" w:rsidRDefault="00294E68" w:rsidP="0024131F">
            <w:pPr>
              <w:jc w:val="center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Durante 1 año post- implementación</w:t>
            </w:r>
          </w:p>
        </w:tc>
        <w:tc>
          <w:tcPr>
            <w:tcW w:w="2142" w:type="dxa"/>
            <w:vAlign w:val="center"/>
          </w:tcPr>
          <w:p w:rsidR="00294E68" w:rsidRPr="00A00EA5" w:rsidRDefault="00294E68" w:rsidP="0024131F">
            <w:pPr>
              <w:jc w:val="center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Informes semanales de soporte.- Matriz de escalamiento.- Registro de auditoría.</w:t>
            </w:r>
          </w:p>
        </w:tc>
        <w:tc>
          <w:tcPr>
            <w:tcW w:w="1908" w:type="dxa"/>
            <w:vAlign w:val="center"/>
          </w:tcPr>
          <w:p w:rsidR="00294E68" w:rsidRPr="00A00EA5" w:rsidRDefault="00294E68" w:rsidP="0024131F">
            <w:pPr>
              <w:jc w:val="center"/>
              <w:rPr>
                <w:rFonts w:ascii="Times New Roman" w:hAnsi="Times New Roman"/>
                <w:lang w:val="es-DO"/>
              </w:rPr>
            </w:pPr>
            <w:r w:rsidRPr="00A00EA5">
              <w:rPr>
                <w:rFonts w:ascii="Times New Roman" w:hAnsi="Times New Roman"/>
                <w:lang w:val="es-DO"/>
              </w:rPr>
              <w:t>- Respuesta a incidentes en 4 horas.- Soporte continúo documentado.-Auditoría funcional.</w:t>
            </w:r>
          </w:p>
        </w:tc>
        <w:tc>
          <w:tcPr>
            <w:tcW w:w="2586" w:type="dxa"/>
          </w:tcPr>
          <w:p w:rsidR="00294E68" w:rsidRPr="00A00EA5" w:rsidRDefault="00294E68" w:rsidP="0024131F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9A335F" w:rsidRPr="00A00EA5" w:rsidRDefault="009A335F" w:rsidP="009A335F">
      <w:pPr>
        <w:spacing w:after="200" w:line="276" w:lineRule="auto"/>
        <w:rPr>
          <w:rFonts w:ascii="Times New Roman" w:eastAsia="MS Mincho" w:hAnsi="Times New Roman" w:cs="Times New Roman"/>
        </w:rPr>
      </w:pPr>
    </w:p>
    <w:p w:rsidR="009A335F" w:rsidRPr="00A00EA5" w:rsidRDefault="009A335F" w:rsidP="009A335F">
      <w:pPr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9A335F" w:rsidRPr="00A00EA5" w:rsidRDefault="009A335F" w:rsidP="009A335F">
      <w:pPr>
        <w:widowControl w:val="0"/>
        <w:spacing w:before="242" w:after="0" w:line="2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C3020" w:rsidRPr="00294E68" w:rsidRDefault="009C3020" w:rsidP="009C3020">
      <w:pPr>
        <w:pStyle w:val="Encabezado"/>
        <w:rPr>
          <w:rFonts w:ascii="Times New Roman" w:hAnsi="Times New Roman" w:cs="Times New Roman"/>
          <w:sz w:val="20"/>
          <w:lang w:val="es-ES"/>
        </w:rPr>
      </w:pPr>
      <w:r w:rsidRPr="00294E68">
        <w:rPr>
          <w:rFonts w:ascii="Times New Roman" w:hAnsi="Times New Roman" w:cs="Times New Roman"/>
          <w:sz w:val="20"/>
          <w:lang w:val="es-ES"/>
        </w:rPr>
        <w:t>EMPRESA: _______________________________________________</w:t>
      </w:r>
      <w:r w:rsidR="00710881">
        <w:rPr>
          <w:rFonts w:ascii="Times New Roman" w:hAnsi="Times New Roman" w:cs="Times New Roman"/>
          <w:sz w:val="20"/>
          <w:lang w:val="es-ES"/>
        </w:rPr>
        <w:t>____</w:t>
      </w:r>
      <w:r w:rsidRPr="00294E68">
        <w:rPr>
          <w:rFonts w:ascii="Times New Roman" w:hAnsi="Times New Roman" w:cs="Times New Roman"/>
          <w:sz w:val="20"/>
          <w:lang w:val="es-ES"/>
        </w:rPr>
        <w:t xml:space="preserve">     </w:t>
      </w:r>
      <w:r w:rsidRPr="00294E68">
        <w:rPr>
          <w:rFonts w:ascii="Times New Roman" w:hAnsi="Times New Roman" w:cs="Times New Roman"/>
          <w:sz w:val="20"/>
          <w:lang w:val="es-ES"/>
        </w:rPr>
        <w:tab/>
      </w:r>
      <w:r w:rsidRPr="00294E68">
        <w:rPr>
          <w:rFonts w:ascii="Times New Roman" w:hAnsi="Times New Roman" w:cs="Times New Roman"/>
          <w:sz w:val="20"/>
          <w:lang w:val="es-ES"/>
        </w:rPr>
        <w:tab/>
      </w:r>
      <w:r w:rsidRPr="00294E68">
        <w:rPr>
          <w:rFonts w:ascii="Times New Roman" w:hAnsi="Times New Roman" w:cs="Times New Roman"/>
          <w:sz w:val="20"/>
          <w:lang w:val="es-ES"/>
        </w:rPr>
        <w:tab/>
      </w:r>
      <w:r w:rsidRPr="00294E68"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>FECHA</w:t>
      </w:r>
      <w:r w:rsidRPr="00294E68">
        <w:rPr>
          <w:rFonts w:ascii="Times New Roman" w:hAnsi="Times New Roman" w:cs="Times New Roman"/>
          <w:sz w:val="20"/>
          <w:lang w:val="es-ES"/>
        </w:rPr>
        <w:t>: ______________________________</w:t>
      </w:r>
    </w:p>
    <w:p w:rsidR="009C3020" w:rsidRPr="00294E68" w:rsidRDefault="009C3020" w:rsidP="009C3020">
      <w:pPr>
        <w:pStyle w:val="Encabezado"/>
        <w:rPr>
          <w:rFonts w:ascii="Times New Roman" w:hAnsi="Times New Roman" w:cs="Times New Roman"/>
          <w:sz w:val="20"/>
          <w:lang w:val="es-ES"/>
        </w:rPr>
      </w:pPr>
      <w:r w:rsidRPr="00294E68">
        <w:rPr>
          <w:rFonts w:ascii="Times New Roman" w:hAnsi="Times New Roman" w:cs="Times New Roman"/>
          <w:sz w:val="20"/>
          <w:lang w:val="es-ES"/>
        </w:rPr>
        <w:tab/>
      </w:r>
      <w:r w:rsidRPr="00294E68">
        <w:rPr>
          <w:rFonts w:ascii="Times New Roman" w:hAnsi="Times New Roman" w:cs="Times New Roman"/>
          <w:sz w:val="20"/>
          <w:lang w:val="es-ES"/>
        </w:rPr>
        <w:tab/>
      </w:r>
      <w:r w:rsidRPr="00294E68">
        <w:rPr>
          <w:rFonts w:ascii="Times New Roman" w:hAnsi="Times New Roman" w:cs="Times New Roman"/>
          <w:sz w:val="20"/>
          <w:lang w:val="es-ES"/>
        </w:rPr>
        <w:tab/>
      </w:r>
      <w:r w:rsidRPr="00294E68">
        <w:rPr>
          <w:rFonts w:ascii="Times New Roman" w:hAnsi="Times New Roman" w:cs="Times New Roman"/>
          <w:sz w:val="20"/>
          <w:lang w:val="es-ES"/>
        </w:rPr>
        <w:tab/>
      </w:r>
      <w:r w:rsidRPr="00294E68">
        <w:rPr>
          <w:rFonts w:ascii="Times New Roman" w:hAnsi="Times New Roman" w:cs="Times New Roman"/>
          <w:sz w:val="20"/>
          <w:lang w:val="es-ES"/>
        </w:rPr>
        <w:tab/>
      </w:r>
    </w:p>
    <w:p w:rsidR="009C3020" w:rsidRPr="00294E68" w:rsidRDefault="009C3020" w:rsidP="009C3020">
      <w:pPr>
        <w:pStyle w:val="Encabezado"/>
        <w:rPr>
          <w:rFonts w:ascii="Times New Roman" w:hAnsi="Times New Roman" w:cs="Times New Roman"/>
          <w:sz w:val="20"/>
          <w:lang w:val="es-ES"/>
        </w:rPr>
      </w:pPr>
      <w:r w:rsidRPr="00294E68">
        <w:rPr>
          <w:rFonts w:ascii="Times New Roman" w:hAnsi="Times New Roman" w:cs="Times New Roman"/>
          <w:sz w:val="20"/>
          <w:lang w:val="es-ES"/>
        </w:rPr>
        <w:tab/>
      </w:r>
      <w:r w:rsidRPr="00294E68">
        <w:rPr>
          <w:rFonts w:ascii="Times New Roman" w:hAnsi="Times New Roman" w:cs="Times New Roman"/>
          <w:sz w:val="20"/>
          <w:lang w:val="es-ES"/>
        </w:rPr>
        <w:tab/>
      </w:r>
      <w:r w:rsidRPr="00294E68">
        <w:rPr>
          <w:rFonts w:ascii="Times New Roman" w:hAnsi="Times New Roman" w:cs="Times New Roman"/>
          <w:sz w:val="20"/>
          <w:lang w:val="es-ES"/>
        </w:rPr>
        <w:tab/>
      </w:r>
    </w:p>
    <w:p w:rsidR="00775410" w:rsidRDefault="00775410" w:rsidP="009C3020">
      <w:pPr>
        <w:pStyle w:val="Encabezado"/>
        <w:rPr>
          <w:rFonts w:ascii="Times New Roman" w:hAnsi="Times New Roman" w:cs="Times New Roman"/>
          <w:sz w:val="20"/>
          <w:lang w:val="es-ES"/>
        </w:rPr>
      </w:pPr>
    </w:p>
    <w:p w:rsidR="009C3020" w:rsidRPr="00294E68" w:rsidRDefault="009C3020" w:rsidP="009C3020">
      <w:pPr>
        <w:pStyle w:val="Encabezado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20"/>
          <w:lang w:val="es-ES"/>
        </w:rPr>
        <w:t>FIRMA</w:t>
      </w:r>
      <w:r w:rsidR="00775410">
        <w:rPr>
          <w:rFonts w:ascii="Times New Roman" w:hAnsi="Times New Roman" w:cs="Times New Roman"/>
          <w:sz w:val="20"/>
          <w:lang w:val="es-ES"/>
        </w:rPr>
        <w:t>Y SELLO</w:t>
      </w:r>
      <w:r w:rsidRPr="00294E68">
        <w:rPr>
          <w:rFonts w:ascii="Times New Roman" w:hAnsi="Times New Roman" w:cs="Times New Roman"/>
          <w:sz w:val="20"/>
          <w:lang w:val="es-ES"/>
        </w:rPr>
        <w:t>: ________________________________________</w:t>
      </w:r>
      <w:r w:rsidRPr="00294E68">
        <w:rPr>
          <w:rFonts w:ascii="Times New Roman" w:hAnsi="Times New Roman" w:cs="Times New Roman"/>
          <w:sz w:val="20"/>
          <w:lang w:val="es-ES"/>
        </w:rPr>
        <w:tab/>
      </w:r>
      <w:r w:rsidRPr="00294E68">
        <w:rPr>
          <w:rFonts w:ascii="Times New Roman" w:hAnsi="Times New Roman" w:cs="Times New Roman"/>
          <w:sz w:val="20"/>
          <w:lang w:val="es-ES"/>
        </w:rPr>
        <w:tab/>
      </w:r>
      <w:r w:rsidRPr="00294E68">
        <w:rPr>
          <w:rFonts w:ascii="Times New Roman" w:hAnsi="Times New Roman" w:cs="Times New Roman"/>
          <w:sz w:val="20"/>
          <w:lang w:val="es-ES"/>
        </w:rPr>
        <w:tab/>
      </w:r>
      <w:r w:rsidRPr="00294E68">
        <w:rPr>
          <w:rFonts w:ascii="Times New Roman" w:hAnsi="Times New Roman" w:cs="Times New Roman"/>
          <w:sz w:val="20"/>
          <w:lang w:val="es-ES"/>
        </w:rPr>
        <w:tab/>
      </w:r>
    </w:p>
    <w:p w:rsidR="009A335F" w:rsidRPr="00A00EA5" w:rsidRDefault="009A335F" w:rsidP="009A335F">
      <w:pPr>
        <w:widowControl w:val="0"/>
        <w:spacing w:before="242" w:after="0" w:line="2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335F" w:rsidRPr="00A00EA5" w:rsidRDefault="009A335F" w:rsidP="009A335F">
      <w:pPr>
        <w:widowControl w:val="0"/>
        <w:spacing w:before="242" w:after="0" w:line="2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2139" w:rsidRPr="009A335F" w:rsidRDefault="004A6E20" w:rsidP="009A335F"/>
    <w:sectPr w:rsidR="00F02139" w:rsidRPr="009A335F" w:rsidSect="00294E68">
      <w:footerReference w:type="default" r:id="rId7"/>
      <w:pgSz w:w="20160" w:h="12240" w:orient="landscape" w:code="5"/>
      <w:pgMar w:top="1418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E68" w:rsidRDefault="00294E68" w:rsidP="00294E68">
      <w:pPr>
        <w:spacing w:after="0" w:line="240" w:lineRule="auto"/>
      </w:pPr>
      <w:r>
        <w:separator/>
      </w:r>
    </w:p>
  </w:endnote>
  <w:endnote w:type="continuationSeparator" w:id="0">
    <w:p w:rsidR="00294E68" w:rsidRDefault="00294E68" w:rsidP="00294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68" w:rsidRDefault="00294E68" w:rsidP="00294E68">
    <w:pPr>
      <w:pStyle w:val="Encabezado"/>
      <w:rPr>
        <w:rFonts w:ascii="Times New Roman" w:hAnsi="Times New Roman" w:cs="Times New Roman"/>
        <w:sz w:val="20"/>
        <w:lang w:val="es-ES"/>
      </w:rPr>
    </w:pPr>
  </w:p>
  <w:p w:rsidR="009C3020" w:rsidRDefault="009C3020" w:rsidP="00294E68">
    <w:pPr>
      <w:pStyle w:val="Encabezado"/>
      <w:rPr>
        <w:rFonts w:ascii="Times New Roman" w:hAnsi="Times New Roman" w:cs="Times New Roman"/>
        <w:sz w:val="20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E68" w:rsidRDefault="00294E68" w:rsidP="00294E68">
      <w:pPr>
        <w:spacing w:after="0" w:line="240" w:lineRule="auto"/>
      </w:pPr>
      <w:r>
        <w:separator/>
      </w:r>
    </w:p>
  </w:footnote>
  <w:footnote w:type="continuationSeparator" w:id="0">
    <w:p w:rsidR="00294E68" w:rsidRDefault="00294E68" w:rsidP="00294E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D2B23"/>
    <w:multiLevelType w:val="hybridMultilevel"/>
    <w:tmpl w:val="ECD2E044"/>
    <w:lvl w:ilvl="0" w:tplc="2944785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EE2"/>
    <w:rsid w:val="00253915"/>
    <w:rsid w:val="00294E68"/>
    <w:rsid w:val="004A6E20"/>
    <w:rsid w:val="0050226D"/>
    <w:rsid w:val="00710881"/>
    <w:rsid w:val="00775410"/>
    <w:rsid w:val="009A335F"/>
    <w:rsid w:val="009C3020"/>
    <w:rsid w:val="00AE6EE2"/>
    <w:rsid w:val="00CA2439"/>
    <w:rsid w:val="00CA6C9B"/>
    <w:rsid w:val="00F2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865857"/>
  <w15:chartTrackingRefBased/>
  <w15:docId w15:val="{B66AF53C-7AFE-43B6-A91C-1ECB08F49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0881"/>
    <w:rPr>
      <w:rFonts w:ascii="Calibri" w:eastAsia="Calibri" w:hAnsi="Calibri" w:cs="Calibri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94E6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4">
    <w:name w:val="Tabla con cuadrícula4"/>
    <w:basedOn w:val="Tablanormal"/>
    <w:next w:val="Tablaconcuadrcula"/>
    <w:uiPriority w:val="59"/>
    <w:rsid w:val="009A335F"/>
    <w:pPr>
      <w:spacing w:after="0" w:line="240" w:lineRule="auto"/>
    </w:pPr>
    <w:rPr>
      <w:rFonts w:ascii="Cambria" w:eastAsia="MS Mincho" w:hAnsi="Cambria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9A3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94E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4E68"/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294E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4E68"/>
    <w:rPr>
      <w:rFonts w:ascii="Calibri" w:eastAsia="Calibri" w:hAnsi="Calibri" w:cs="Calibri"/>
    </w:rPr>
  </w:style>
  <w:style w:type="character" w:customStyle="1" w:styleId="Ttulo5Car">
    <w:name w:val="Título 5 Car"/>
    <w:basedOn w:val="Fuentedeprrafopredeter"/>
    <w:link w:val="Ttulo5"/>
    <w:uiPriority w:val="9"/>
    <w:rsid w:val="00294E68"/>
    <w:rPr>
      <w:rFonts w:eastAsiaTheme="majorEastAsia" w:cstheme="majorBidi"/>
      <w:color w:val="2E74B5" w:themeColor="accent1" w:themeShade="BF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14</Pages>
  <Words>3544</Words>
  <Characters>19492</Characters>
  <Application>Microsoft Office Word</Application>
  <DocSecurity>0</DocSecurity>
  <Lines>162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Heidy Marianne Corporan Tejeda</dc:creator>
  <cp:keywords/>
  <dc:description/>
  <cp:lastModifiedBy>Heidy Marianne Corporan Tejeda</cp:lastModifiedBy>
  <cp:revision>6</cp:revision>
  <dcterms:created xsi:type="dcterms:W3CDTF">2026-01-13T15:57:00Z</dcterms:created>
  <dcterms:modified xsi:type="dcterms:W3CDTF">2026-01-14T21:40:00Z</dcterms:modified>
</cp:coreProperties>
</file>