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36" w:rsidRDefault="00775791" w:rsidP="00554636">
      <w:pPr>
        <w:tabs>
          <w:tab w:val="left" w:pos="2670"/>
        </w:tabs>
        <w:jc w:val="right"/>
        <w:rPr>
          <w:b/>
          <w:bCs/>
          <w:sz w:val="20"/>
          <w:szCs w:val="20"/>
        </w:rPr>
      </w:pPr>
      <w:bookmarkStart w:id="0" w:name="_Toc333564316"/>
      <w:bookmarkStart w:id="1" w:name="_Toc437847190"/>
      <w:bookmarkStart w:id="2" w:name="_Toc123740659"/>
      <w:bookmarkStart w:id="3" w:name="_Toc220581224"/>
      <w:bookmarkStart w:id="4" w:name="_Toc220581212"/>
      <w:bookmarkStart w:id="5" w:name="_Toc460416600"/>
      <w:r>
        <w:rPr>
          <w:b/>
          <w:bCs/>
          <w:sz w:val="20"/>
          <w:szCs w:val="20"/>
        </w:rPr>
        <w:t>DOC-8</w:t>
      </w:r>
    </w:p>
    <w:p w:rsidR="00554636" w:rsidRDefault="00554636" w:rsidP="00554636">
      <w:pPr>
        <w:jc w:val="right"/>
        <w:rPr>
          <w:b/>
          <w:bCs/>
          <w:sz w:val="20"/>
          <w:szCs w:val="20"/>
        </w:rPr>
      </w:pPr>
    </w:p>
    <w:p w:rsidR="00554636" w:rsidRDefault="00554636" w:rsidP="00554636">
      <w:pPr>
        <w:jc w:val="right"/>
        <w:rPr>
          <w:b/>
          <w:bCs/>
          <w:sz w:val="20"/>
          <w:szCs w:val="20"/>
        </w:rPr>
      </w:pPr>
    </w:p>
    <w:p w:rsidR="00554636" w:rsidRDefault="00554636" w:rsidP="00336766">
      <w:pPr>
        <w:jc w:val="center"/>
        <w:rPr>
          <w:b/>
          <w:bCs/>
          <w:sz w:val="32"/>
          <w:szCs w:val="20"/>
        </w:rPr>
      </w:pPr>
      <w:r w:rsidRPr="00C83359">
        <w:rPr>
          <w:b/>
          <w:bCs/>
          <w:sz w:val="32"/>
          <w:szCs w:val="20"/>
        </w:rPr>
        <w:t>Metodología y Plan de Trabajo</w:t>
      </w:r>
    </w:p>
    <w:bookmarkEnd w:id="0"/>
    <w:bookmarkEnd w:id="1"/>
    <w:bookmarkEnd w:id="2"/>
    <w:bookmarkEnd w:id="3"/>
    <w:bookmarkEnd w:id="4"/>
    <w:bookmarkEnd w:id="5"/>
    <w:p w:rsidR="00947B99" w:rsidRPr="001E3D61" w:rsidRDefault="00947B99" w:rsidP="00947B99">
      <w:pPr>
        <w:widowControl w:val="0"/>
        <w:spacing w:before="120" w:after="120" w:line="276" w:lineRule="auto"/>
        <w:ind w:right="20"/>
        <w:jc w:val="both"/>
        <w:rPr>
          <w:lang w:eastAsia="es-DO"/>
        </w:rPr>
      </w:pPr>
      <w:r w:rsidRPr="001E3D61">
        <w:rPr>
          <w:lang w:eastAsia="es-DO"/>
        </w:rPr>
        <w:t>Enfoque técnico soporte y SLA, presentar matriz de escalamiento para los casos reportados durante el periodo de vigencia del servicio con un SLA con tiempos de respuesta de no más de 4 horas, soporte 24x7 (personal y/o remoto), un máximo de 4 horas de respuesta en el reporte de incidentes.</w:t>
      </w:r>
    </w:p>
    <w:p w:rsidR="0019698F" w:rsidRPr="00CD44B9" w:rsidRDefault="0019698F" w:rsidP="00947B99">
      <w:pPr>
        <w:spacing w:before="120" w:after="200"/>
        <w:rPr>
          <w:bCs/>
          <w:szCs w:val="20"/>
        </w:rPr>
      </w:pPr>
      <w:bookmarkStart w:id="6" w:name="_GoBack"/>
      <w:bookmarkEnd w:id="6"/>
    </w:p>
    <w:sectPr w:rsidR="0019698F" w:rsidRPr="00CD44B9" w:rsidSect="00CD44B9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0F9"/>
    <w:multiLevelType w:val="multilevel"/>
    <w:tmpl w:val="B030A6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655EA6"/>
    <w:multiLevelType w:val="multilevel"/>
    <w:tmpl w:val="AEC068EC"/>
    <w:lvl w:ilvl="0">
      <w:start w:val="1"/>
      <w:numFmt w:val="low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766E1CDF"/>
    <w:multiLevelType w:val="multilevel"/>
    <w:tmpl w:val="B242315C"/>
    <w:lvl w:ilvl="0">
      <w:start w:val="1"/>
      <w:numFmt w:val="lowerLetter"/>
      <w:lvlText w:val="(%1)"/>
      <w:lvlJc w:val="left"/>
      <w:pPr>
        <w:ind w:left="926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892" w:hanging="541"/>
      </w:pPr>
    </w:lvl>
    <w:lvl w:ilvl="2">
      <w:numFmt w:val="bullet"/>
      <w:lvlText w:val="•"/>
      <w:lvlJc w:val="left"/>
      <w:pPr>
        <w:ind w:left="2864" w:hanging="541"/>
      </w:pPr>
    </w:lvl>
    <w:lvl w:ilvl="3">
      <w:numFmt w:val="bullet"/>
      <w:lvlText w:val="•"/>
      <w:lvlJc w:val="left"/>
      <w:pPr>
        <w:ind w:left="3836" w:hanging="541"/>
      </w:pPr>
    </w:lvl>
    <w:lvl w:ilvl="4">
      <w:numFmt w:val="bullet"/>
      <w:lvlText w:val="•"/>
      <w:lvlJc w:val="left"/>
      <w:pPr>
        <w:ind w:left="4808" w:hanging="541"/>
      </w:pPr>
    </w:lvl>
    <w:lvl w:ilvl="5">
      <w:numFmt w:val="bullet"/>
      <w:lvlText w:val="•"/>
      <w:lvlJc w:val="left"/>
      <w:pPr>
        <w:ind w:left="5780" w:hanging="541"/>
      </w:pPr>
    </w:lvl>
    <w:lvl w:ilvl="6">
      <w:numFmt w:val="bullet"/>
      <w:lvlText w:val="•"/>
      <w:lvlJc w:val="left"/>
      <w:pPr>
        <w:ind w:left="6752" w:hanging="541"/>
      </w:pPr>
    </w:lvl>
    <w:lvl w:ilvl="7">
      <w:numFmt w:val="bullet"/>
      <w:lvlText w:val="•"/>
      <w:lvlJc w:val="left"/>
      <w:pPr>
        <w:ind w:left="7724" w:hanging="541"/>
      </w:pPr>
    </w:lvl>
    <w:lvl w:ilvl="8">
      <w:numFmt w:val="bullet"/>
      <w:lvlText w:val="•"/>
      <w:lvlJc w:val="left"/>
      <w:pPr>
        <w:ind w:left="8696" w:hanging="541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BC"/>
    <w:rsid w:val="0003247F"/>
    <w:rsid w:val="00115A4C"/>
    <w:rsid w:val="0019698F"/>
    <w:rsid w:val="00253915"/>
    <w:rsid w:val="002B5390"/>
    <w:rsid w:val="00336766"/>
    <w:rsid w:val="00384E4E"/>
    <w:rsid w:val="00455F7E"/>
    <w:rsid w:val="004E6D7C"/>
    <w:rsid w:val="00554636"/>
    <w:rsid w:val="0066743C"/>
    <w:rsid w:val="007214DB"/>
    <w:rsid w:val="007700BF"/>
    <w:rsid w:val="00775791"/>
    <w:rsid w:val="00790F2A"/>
    <w:rsid w:val="0079506B"/>
    <w:rsid w:val="0081529C"/>
    <w:rsid w:val="008739F5"/>
    <w:rsid w:val="00895C64"/>
    <w:rsid w:val="009212D0"/>
    <w:rsid w:val="00934F28"/>
    <w:rsid w:val="00947B99"/>
    <w:rsid w:val="009951BC"/>
    <w:rsid w:val="00A2238F"/>
    <w:rsid w:val="00A91B3F"/>
    <w:rsid w:val="00AE579C"/>
    <w:rsid w:val="00B53ECD"/>
    <w:rsid w:val="00BC2AC6"/>
    <w:rsid w:val="00CD44B9"/>
    <w:rsid w:val="00E415AE"/>
    <w:rsid w:val="00F214A9"/>
    <w:rsid w:val="00F433C3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4816"/>
  <w15:chartTrackingRefBased/>
  <w15:docId w15:val="{47F0BA35-5464-49AC-A88E-CC5B37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7</cp:revision>
  <dcterms:created xsi:type="dcterms:W3CDTF">2026-05-28T19:53:00Z</dcterms:created>
  <dcterms:modified xsi:type="dcterms:W3CDTF">2026-06-03T16:13:00Z</dcterms:modified>
</cp:coreProperties>
</file>